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8034" w14:textId="17995F34" w:rsidR="00FD21D1" w:rsidRDefault="00FD21D1">
      <w:pPr>
        <w:pStyle w:val="BodyText"/>
        <w:ind w:left="1316"/>
        <w:rPr>
          <w:rFonts w:ascii="Times New Roman"/>
          <w:sz w:val="20"/>
        </w:rPr>
      </w:pPr>
      <w:r>
        <w:rPr>
          <w:rFonts w:ascii="Times New Roman"/>
          <w:noProof/>
          <w:sz w:val="20"/>
        </w:rPr>
        <w:drawing>
          <wp:anchor distT="0" distB="0" distL="114300" distR="114300" simplePos="0" relativeHeight="251658240" behindDoc="0" locked="0" layoutInCell="1" allowOverlap="1" wp14:anchorId="03A10D7A" wp14:editId="02FD7EAE">
            <wp:simplePos x="0" y="0"/>
            <wp:positionH relativeFrom="margin">
              <wp:align>center</wp:align>
            </wp:positionH>
            <wp:positionV relativeFrom="paragraph">
              <wp:posOffset>-339725</wp:posOffset>
            </wp:positionV>
            <wp:extent cx="5282565" cy="1095375"/>
            <wp:effectExtent l="0" t="0" r="0" b="952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82565" cy="1095375"/>
                    </a:xfrm>
                    <a:prstGeom prst="rect">
                      <a:avLst/>
                    </a:prstGeom>
                  </pic:spPr>
                </pic:pic>
              </a:graphicData>
            </a:graphic>
            <wp14:sizeRelH relativeFrom="page">
              <wp14:pctWidth>0</wp14:pctWidth>
            </wp14:sizeRelH>
            <wp14:sizeRelV relativeFrom="page">
              <wp14:pctHeight>0</wp14:pctHeight>
            </wp14:sizeRelV>
          </wp:anchor>
        </w:drawing>
      </w:r>
    </w:p>
    <w:p w14:paraId="72610B2B" w14:textId="1934BF3E" w:rsidR="0020394F" w:rsidRDefault="0020394F">
      <w:pPr>
        <w:pStyle w:val="BodyText"/>
        <w:ind w:left="1316"/>
        <w:rPr>
          <w:rFonts w:ascii="Times New Roman"/>
          <w:sz w:val="20"/>
        </w:rPr>
      </w:pPr>
    </w:p>
    <w:p w14:paraId="0FF65661" w14:textId="77777777" w:rsidR="0020394F" w:rsidRDefault="0020394F">
      <w:pPr>
        <w:pStyle w:val="BodyText"/>
        <w:spacing w:before="10"/>
        <w:rPr>
          <w:rFonts w:ascii="Times New Roman"/>
          <w:sz w:val="21"/>
        </w:rPr>
      </w:pPr>
    </w:p>
    <w:p w14:paraId="452A7518" w14:textId="77777777" w:rsidR="00FD21D1" w:rsidRDefault="00FD21D1">
      <w:pPr>
        <w:pStyle w:val="Heading2"/>
        <w:spacing w:before="55" w:line="261" w:lineRule="auto"/>
        <w:ind w:left="3437" w:right="3458"/>
        <w:jc w:val="center"/>
      </w:pPr>
    </w:p>
    <w:p w14:paraId="54E66DCA" w14:textId="77777777" w:rsidR="00FD21D1" w:rsidRDefault="00FD21D1">
      <w:pPr>
        <w:pStyle w:val="Heading2"/>
        <w:spacing w:before="55" w:line="261" w:lineRule="auto"/>
        <w:ind w:left="3437" w:right="3458"/>
        <w:jc w:val="center"/>
      </w:pPr>
    </w:p>
    <w:p w14:paraId="785C6E1F" w14:textId="51F1972D" w:rsidR="0020394F" w:rsidRDefault="00CD5A13">
      <w:pPr>
        <w:pStyle w:val="Heading2"/>
        <w:spacing w:before="55" w:line="261" w:lineRule="auto"/>
        <w:ind w:left="3437" w:right="3458"/>
        <w:jc w:val="center"/>
      </w:pPr>
      <w:r>
        <w:t>Tuesday,</w:t>
      </w:r>
      <w:r>
        <w:rPr>
          <w:spacing w:val="-14"/>
        </w:rPr>
        <w:t xml:space="preserve"> </w:t>
      </w:r>
      <w:r w:rsidR="00D75597">
        <w:t xml:space="preserve">November 8, </w:t>
      </w:r>
      <w:proofErr w:type="gramStart"/>
      <w:r w:rsidR="00D75597">
        <w:t>2022</w:t>
      </w:r>
      <w:proofErr w:type="gramEnd"/>
      <w:r>
        <w:t xml:space="preserve"> Meeting Minutes </w:t>
      </w:r>
    </w:p>
    <w:p w14:paraId="0CF9A5E2" w14:textId="77777777" w:rsidR="0020394F" w:rsidRDefault="0020394F">
      <w:pPr>
        <w:pStyle w:val="BodyText"/>
        <w:spacing w:before="9"/>
        <w:rPr>
          <w:b/>
          <w:sz w:val="13"/>
        </w:rPr>
      </w:pPr>
    </w:p>
    <w:p w14:paraId="2C53B7F6" w14:textId="77777777" w:rsidR="00FD21D1" w:rsidRDefault="00FD21D1">
      <w:pPr>
        <w:pStyle w:val="BodyText"/>
        <w:spacing w:before="56" w:line="268" w:lineRule="exact"/>
        <w:ind w:left="100"/>
      </w:pPr>
    </w:p>
    <w:p w14:paraId="605D8413" w14:textId="460AEDDB" w:rsidR="0020394F" w:rsidRDefault="00CD5A13">
      <w:pPr>
        <w:pStyle w:val="BodyText"/>
        <w:spacing w:before="56" w:line="268" w:lineRule="exact"/>
        <w:ind w:left="100"/>
      </w:pPr>
      <w:r>
        <w:t>Time:</w:t>
      </w:r>
      <w:r>
        <w:rPr>
          <w:spacing w:val="-6"/>
        </w:rPr>
        <w:t xml:space="preserve"> </w:t>
      </w:r>
      <w:r>
        <w:t>6:30</w:t>
      </w:r>
      <w:r>
        <w:rPr>
          <w:spacing w:val="-6"/>
        </w:rPr>
        <w:t xml:space="preserve"> </w:t>
      </w:r>
      <w:r>
        <w:t>PM</w:t>
      </w:r>
      <w:r>
        <w:rPr>
          <w:spacing w:val="-2"/>
        </w:rPr>
        <w:t xml:space="preserve"> </w:t>
      </w:r>
      <w:r>
        <w:t>to</w:t>
      </w:r>
      <w:r>
        <w:rPr>
          <w:spacing w:val="-3"/>
        </w:rPr>
        <w:t xml:space="preserve"> </w:t>
      </w:r>
      <w:r>
        <w:t>8:30</w:t>
      </w:r>
      <w:r>
        <w:rPr>
          <w:spacing w:val="3"/>
        </w:rPr>
        <w:t xml:space="preserve"> </w:t>
      </w:r>
      <w:r>
        <w:rPr>
          <w:spacing w:val="-5"/>
        </w:rPr>
        <w:t>PM</w:t>
      </w:r>
    </w:p>
    <w:p w14:paraId="7EA0B6D9" w14:textId="77777777" w:rsidR="0020394F" w:rsidRDefault="00CD5A13">
      <w:pPr>
        <w:pStyle w:val="BodyText"/>
        <w:spacing w:line="268" w:lineRule="exact"/>
        <w:ind w:left="100"/>
      </w:pPr>
      <w:r>
        <w:t>Day:</w:t>
      </w:r>
      <w:r>
        <w:rPr>
          <w:spacing w:val="-9"/>
        </w:rPr>
        <w:t xml:space="preserve"> </w:t>
      </w:r>
      <w:r>
        <w:rPr>
          <w:spacing w:val="-2"/>
        </w:rPr>
        <w:t>Tuesday</w:t>
      </w:r>
    </w:p>
    <w:p w14:paraId="76939CE3" w14:textId="2255D8CB" w:rsidR="0020394F" w:rsidRDefault="00CD5A13">
      <w:pPr>
        <w:pStyle w:val="BodyText"/>
        <w:spacing w:line="268" w:lineRule="exact"/>
        <w:ind w:left="100"/>
      </w:pPr>
      <w:r>
        <w:t>Via:</w:t>
      </w:r>
      <w:r>
        <w:rPr>
          <w:spacing w:val="-8"/>
        </w:rPr>
        <w:t xml:space="preserve"> </w:t>
      </w:r>
      <w:r w:rsidR="00D75597">
        <w:t>Zoom Meeting</w:t>
      </w:r>
    </w:p>
    <w:p w14:paraId="17F6ACA0" w14:textId="77777777" w:rsidR="0020394F" w:rsidRDefault="0020394F">
      <w:pPr>
        <w:pStyle w:val="BodyText"/>
        <w:spacing w:before="10"/>
        <w:rPr>
          <w:sz w:val="23"/>
        </w:rPr>
      </w:pPr>
    </w:p>
    <w:p w14:paraId="6D4928D9" w14:textId="77777777" w:rsidR="0020394F" w:rsidRDefault="00CD5A13">
      <w:pPr>
        <w:ind w:left="100"/>
        <w:rPr>
          <w:b/>
        </w:rPr>
      </w:pPr>
      <w:r>
        <w:rPr>
          <w:b/>
          <w:u w:val="single"/>
        </w:rPr>
        <w:t>Virtual</w:t>
      </w:r>
      <w:r>
        <w:rPr>
          <w:b/>
          <w:spacing w:val="-10"/>
          <w:u w:val="single"/>
        </w:rPr>
        <w:t xml:space="preserve"> </w:t>
      </w:r>
      <w:r>
        <w:rPr>
          <w:b/>
          <w:spacing w:val="-2"/>
          <w:u w:val="single"/>
        </w:rPr>
        <w:t>attendance</w:t>
      </w:r>
    </w:p>
    <w:p w14:paraId="2AB10BE9" w14:textId="73100541" w:rsidR="0020394F" w:rsidRDefault="00CD5A13">
      <w:pPr>
        <w:pStyle w:val="BodyText"/>
        <w:spacing w:line="247" w:lineRule="auto"/>
        <w:ind w:left="100"/>
      </w:pPr>
      <w:r>
        <w:t>CRP</w:t>
      </w:r>
      <w:r>
        <w:rPr>
          <w:spacing w:val="40"/>
        </w:rPr>
        <w:t xml:space="preserve"> </w:t>
      </w:r>
      <w:r>
        <w:t>members:</w:t>
      </w:r>
      <w:r>
        <w:rPr>
          <w:spacing w:val="72"/>
        </w:rPr>
        <w:t xml:space="preserve"> </w:t>
      </w:r>
      <w:r>
        <w:t>Shana</w:t>
      </w:r>
      <w:r>
        <w:rPr>
          <w:spacing w:val="73"/>
        </w:rPr>
        <w:t xml:space="preserve"> </w:t>
      </w:r>
      <w:r>
        <w:t>Bartley</w:t>
      </w:r>
      <w:r>
        <w:rPr>
          <w:spacing w:val="76"/>
        </w:rPr>
        <w:t xml:space="preserve"> </w:t>
      </w:r>
      <w:r>
        <w:t>(Interim</w:t>
      </w:r>
      <w:r>
        <w:rPr>
          <w:spacing w:val="72"/>
        </w:rPr>
        <w:t xml:space="preserve"> </w:t>
      </w:r>
      <w:r>
        <w:t>Chairperson),</w:t>
      </w:r>
      <w:r>
        <w:rPr>
          <w:spacing w:val="73"/>
        </w:rPr>
        <w:t xml:space="preserve"> </w:t>
      </w:r>
      <w:r w:rsidRPr="00887942">
        <w:t>Matti</w:t>
      </w:r>
      <w:r w:rsidR="006A148D" w:rsidRPr="00887942">
        <w:t xml:space="preserve">e </w:t>
      </w:r>
      <w:r w:rsidRPr="00887942">
        <w:t>Cheek,</w:t>
      </w:r>
      <w:r>
        <w:rPr>
          <w:spacing w:val="76"/>
        </w:rPr>
        <w:t xml:space="preserve"> </w:t>
      </w:r>
      <w:r>
        <w:t>Emily</w:t>
      </w:r>
      <w:r>
        <w:rPr>
          <w:spacing w:val="67"/>
        </w:rPr>
        <w:t xml:space="preserve"> </w:t>
      </w:r>
      <w:r>
        <w:t>Bloomfield,</w:t>
      </w:r>
      <w:r>
        <w:rPr>
          <w:spacing w:val="73"/>
        </w:rPr>
        <w:t xml:space="preserve"> </w:t>
      </w:r>
      <w:r>
        <w:t>Dr.</w:t>
      </w:r>
      <w:r>
        <w:rPr>
          <w:spacing w:val="67"/>
        </w:rPr>
        <w:t xml:space="preserve"> </w:t>
      </w:r>
      <w:r>
        <w:t>Wanda Thompson</w:t>
      </w:r>
      <w:r w:rsidR="00912AF5">
        <w:t xml:space="preserve">, </w:t>
      </w:r>
      <w:r>
        <w:t>Patrick Foley</w:t>
      </w:r>
      <w:r w:rsidR="00B620EE">
        <w:t>, Treasurer</w:t>
      </w:r>
      <w:r>
        <w:t>, Elizabeth Mohler, Theresa Gibson</w:t>
      </w:r>
      <w:r w:rsidR="007D731C">
        <w:t xml:space="preserve">, </w:t>
      </w:r>
      <w:proofErr w:type="spellStart"/>
      <w:r w:rsidR="007D731C">
        <w:t>Pierrea</w:t>
      </w:r>
      <w:proofErr w:type="spellEnd"/>
      <w:r w:rsidR="007D731C">
        <w:t xml:space="preserve"> Wallace</w:t>
      </w:r>
    </w:p>
    <w:p w14:paraId="48A67664" w14:textId="2CE5818C" w:rsidR="00912AF5" w:rsidRDefault="00912AF5">
      <w:pPr>
        <w:pStyle w:val="BodyText"/>
        <w:spacing w:line="247" w:lineRule="auto"/>
        <w:ind w:left="100"/>
      </w:pPr>
      <w:r>
        <w:t>Absent members: Meghan Schott</w:t>
      </w:r>
    </w:p>
    <w:p w14:paraId="21817A19" w14:textId="77777777" w:rsidR="00D75597" w:rsidRDefault="00CD5A13">
      <w:pPr>
        <w:pStyle w:val="BodyText"/>
        <w:spacing w:before="8" w:line="247" w:lineRule="auto"/>
        <w:ind w:left="100"/>
      </w:pPr>
      <w:r>
        <w:t>Visitors:</w:t>
      </w:r>
      <w:r>
        <w:rPr>
          <w:spacing w:val="-4"/>
        </w:rPr>
        <w:t xml:space="preserve"> </w:t>
      </w:r>
      <w:bookmarkStart w:id="0" w:name="_Hlk120024393"/>
      <w:r w:rsidR="00D75597">
        <w:t xml:space="preserve">Shalonda Cawthon, Ombudsperson for Children, DC </w:t>
      </w:r>
      <w:bookmarkEnd w:id="0"/>
    </w:p>
    <w:p w14:paraId="020E3996" w14:textId="3F685B40" w:rsidR="0020394F" w:rsidRDefault="00CD5A13">
      <w:pPr>
        <w:pStyle w:val="BodyText"/>
        <w:spacing w:before="8" w:line="247" w:lineRule="auto"/>
        <w:ind w:left="100"/>
      </w:pPr>
      <w:r>
        <w:t>CRP Facilitator Team</w:t>
      </w:r>
      <w:r>
        <w:rPr>
          <w:b/>
        </w:rPr>
        <w:t xml:space="preserve">: </w:t>
      </w:r>
      <w:r>
        <w:t xml:space="preserve">Margie </w:t>
      </w:r>
      <w:proofErr w:type="spellStart"/>
      <w:r>
        <w:t>Chalofsky</w:t>
      </w:r>
      <w:proofErr w:type="spellEnd"/>
      <w:r>
        <w:t>, Toni Carr</w:t>
      </w:r>
    </w:p>
    <w:p w14:paraId="76C3D1BB" w14:textId="77777777" w:rsidR="0020394F" w:rsidRDefault="00CD5A13">
      <w:pPr>
        <w:pStyle w:val="BodyText"/>
        <w:spacing w:line="267" w:lineRule="exact"/>
        <w:ind w:left="100"/>
      </w:pPr>
      <w:r>
        <w:t>Grant</w:t>
      </w:r>
      <w:r>
        <w:rPr>
          <w:spacing w:val="-6"/>
        </w:rPr>
        <w:t xml:space="preserve"> </w:t>
      </w:r>
      <w:r>
        <w:t>Monitor:</w:t>
      </w:r>
      <w:r>
        <w:rPr>
          <w:spacing w:val="-3"/>
        </w:rPr>
        <w:t xml:space="preserve"> </w:t>
      </w:r>
      <w:r>
        <w:t>Roni</w:t>
      </w:r>
      <w:r>
        <w:rPr>
          <w:spacing w:val="-3"/>
        </w:rPr>
        <w:t xml:space="preserve"> </w:t>
      </w:r>
      <w:r>
        <w:rPr>
          <w:spacing w:val="-2"/>
        </w:rPr>
        <w:t>Seabrook</w:t>
      </w:r>
    </w:p>
    <w:p w14:paraId="5151F383" w14:textId="77777777" w:rsidR="0020394F" w:rsidRDefault="0020394F">
      <w:pPr>
        <w:pStyle w:val="BodyText"/>
        <w:spacing w:before="6"/>
        <w:rPr>
          <w:sz w:val="23"/>
        </w:rPr>
      </w:pPr>
    </w:p>
    <w:p w14:paraId="4FF7CDD1" w14:textId="77777777" w:rsidR="0020394F" w:rsidRDefault="00CD5A13">
      <w:pPr>
        <w:pStyle w:val="Heading2"/>
      </w:pPr>
      <w:r>
        <w:rPr>
          <w:spacing w:val="-2"/>
        </w:rPr>
        <w:t>Welcome/Introduction</w:t>
      </w:r>
    </w:p>
    <w:p w14:paraId="709FB3F9" w14:textId="77777777" w:rsidR="0020394F" w:rsidRDefault="0020394F">
      <w:pPr>
        <w:pStyle w:val="BodyText"/>
        <w:spacing w:before="1"/>
        <w:rPr>
          <w:b/>
          <w:sz w:val="17"/>
        </w:rPr>
      </w:pPr>
    </w:p>
    <w:p w14:paraId="39C84A9F" w14:textId="07273DF8" w:rsidR="0020394F" w:rsidRDefault="00CD5A13">
      <w:pPr>
        <w:pStyle w:val="BodyText"/>
        <w:spacing w:line="259" w:lineRule="auto"/>
        <w:ind w:left="100" w:right="118"/>
        <w:jc w:val="both"/>
      </w:pPr>
      <w:r>
        <w:t>Shana Bartley, Interim Chairperson began the meeting at 6:30 PM. She welcomed everyone to the meeting, and it was acknowledged that there was a quorum for tonight’s meeting.</w:t>
      </w:r>
      <w:r>
        <w:rPr>
          <w:spacing w:val="40"/>
        </w:rPr>
        <w:t xml:space="preserve"> </w:t>
      </w:r>
      <w:r>
        <w:t>Shana invited attendees to introduce themselves</w:t>
      </w:r>
      <w:r w:rsidR="00D75597">
        <w:t>.</w:t>
      </w:r>
      <w:r>
        <w:rPr>
          <w:spacing w:val="40"/>
        </w:rPr>
        <w:t xml:space="preserve"> </w:t>
      </w:r>
      <w:r w:rsidRPr="00912AF5">
        <w:t>She</w:t>
      </w:r>
      <w:r w:rsidR="005F7AA4" w:rsidRPr="00912AF5">
        <w:t xml:space="preserve"> asked</w:t>
      </w:r>
      <w:r w:rsidRPr="00912AF5">
        <w:t xml:space="preserve"> </w:t>
      </w:r>
      <w:r w:rsidR="00D75597" w:rsidRPr="00912AF5">
        <w:t>the facilitator team if there were any outstanding Confidentiality statements from panel members</w:t>
      </w:r>
      <w:r w:rsidR="005F7AA4" w:rsidRPr="00912AF5">
        <w:t>;</w:t>
      </w:r>
      <w:r w:rsidR="00D75597" w:rsidRPr="00912AF5">
        <w:t xml:space="preserve"> Toni Carr</w:t>
      </w:r>
      <w:r w:rsidR="005F7AA4" w:rsidRPr="00912AF5">
        <w:t xml:space="preserve"> </w:t>
      </w:r>
      <w:r w:rsidR="00D75597" w:rsidRPr="00912AF5">
        <w:t xml:space="preserve">responded </w:t>
      </w:r>
      <w:r w:rsidR="005F7AA4" w:rsidRPr="00912AF5">
        <w:t xml:space="preserve">that </w:t>
      </w:r>
      <w:r w:rsidR="00D75597" w:rsidRPr="00912AF5">
        <w:t>only one</w:t>
      </w:r>
      <w:r w:rsidR="005F7AA4" w:rsidRPr="00912AF5">
        <w:t xml:space="preserve"> was missing</w:t>
      </w:r>
      <w:r w:rsidR="00D75597" w:rsidRPr="00912AF5">
        <w:t>.</w:t>
      </w:r>
      <w:r w:rsidR="005F7AA4" w:rsidRPr="00912AF5">
        <w:t>(Note from facilitators: this has now been received, achieving 100% compliance.)</w:t>
      </w:r>
    </w:p>
    <w:p w14:paraId="53E396A5" w14:textId="77777777" w:rsidR="0020394F" w:rsidRDefault="0020394F">
      <w:pPr>
        <w:pStyle w:val="BodyText"/>
        <w:spacing w:before="12"/>
        <w:rPr>
          <w:sz w:val="21"/>
        </w:rPr>
      </w:pPr>
    </w:p>
    <w:p w14:paraId="5D170C76" w14:textId="77777777" w:rsidR="0020394F" w:rsidRDefault="00CD5A13">
      <w:pPr>
        <w:pStyle w:val="Heading2"/>
      </w:pPr>
      <w:r>
        <w:t>Approval</w:t>
      </w:r>
      <w:r>
        <w:rPr>
          <w:spacing w:val="-5"/>
        </w:rPr>
        <w:t xml:space="preserve"> </w:t>
      </w:r>
      <w:r>
        <w:t>of</w:t>
      </w:r>
      <w:r>
        <w:rPr>
          <w:spacing w:val="-8"/>
        </w:rPr>
        <w:t xml:space="preserve"> </w:t>
      </w:r>
      <w:r>
        <w:rPr>
          <w:spacing w:val="-2"/>
        </w:rPr>
        <w:t>Minutes</w:t>
      </w:r>
    </w:p>
    <w:p w14:paraId="5845E082" w14:textId="77777777" w:rsidR="0020394F" w:rsidRDefault="0020394F">
      <w:pPr>
        <w:pStyle w:val="BodyText"/>
        <w:spacing w:before="11"/>
        <w:rPr>
          <w:b/>
          <w:sz w:val="16"/>
        </w:rPr>
      </w:pPr>
    </w:p>
    <w:p w14:paraId="0BC2CCAC" w14:textId="1CB55E05" w:rsidR="0020394F" w:rsidRDefault="00CD5A13" w:rsidP="00A71444">
      <w:pPr>
        <w:pStyle w:val="BodyText"/>
        <w:spacing w:before="1" w:line="259" w:lineRule="auto"/>
        <w:ind w:left="100"/>
        <w:jc w:val="both"/>
      </w:pPr>
      <w:r>
        <w:t>Shana</w:t>
      </w:r>
      <w:r>
        <w:rPr>
          <w:spacing w:val="-13"/>
        </w:rPr>
        <w:t xml:space="preserve"> </w:t>
      </w:r>
      <w:r>
        <w:t>Bartley</w:t>
      </w:r>
      <w:r>
        <w:rPr>
          <w:spacing w:val="-8"/>
        </w:rPr>
        <w:t xml:space="preserve"> </w:t>
      </w:r>
      <w:r>
        <w:t>asked</w:t>
      </w:r>
      <w:r>
        <w:rPr>
          <w:spacing w:val="-6"/>
        </w:rPr>
        <w:t xml:space="preserve"> </w:t>
      </w:r>
      <w:r>
        <w:t>panel</w:t>
      </w:r>
      <w:r>
        <w:rPr>
          <w:spacing w:val="-9"/>
        </w:rPr>
        <w:t xml:space="preserve"> </w:t>
      </w:r>
      <w:r>
        <w:t>members</w:t>
      </w:r>
      <w:r>
        <w:rPr>
          <w:spacing w:val="-8"/>
        </w:rPr>
        <w:t xml:space="preserve"> </w:t>
      </w:r>
      <w:r>
        <w:t>if</w:t>
      </w:r>
      <w:r>
        <w:rPr>
          <w:spacing w:val="-7"/>
        </w:rPr>
        <w:t xml:space="preserve"> </w:t>
      </w:r>
      <w:r>
        <w:t>they</w:t>
      </w:r>
      <w:r>
        <w:rPr>
          <w:spacing w:val="-13"/>
        </w:rPr>
        <w:t xml:space="preserve"> </w:t>
      </w:r>
      <w:r>
        <w:t>had</w:t>
      </w:r>
      <w:r>
        <w:rPr>
          <w:spacing w:val="-12"/>
        </w:rPr>
        <w:t xml:space="preserve"> </w:t>
      </w:r>
      <w:r>
        <w:t>any</w:t>
      </w:r>
      <w:r>
        <w:rPr>
          <w:spacing w:val="-11"/>
        </w:rPr>
        <w:t xml:space="preserve"> </w:t>
      </w:r>
      <w:r>
        <w:t>edits</w:t>
      </w:r>
      <w:r>
        <w:rPr>
          <w:spacing w:val="-8"/>
        </w:rPr>
        <w:t xml:space="preserve"> </w:t>
      </w:r>
      <w:r>
        <w:t>to</w:t>
      </w:r>
      <w:r>
        <w:rPr>
          <w:spacing w:val="-11"/>
        </w:rPr>
        <w:t xml:space="preserve"> </w:t>
      </w:r>
      <w:r>
        <w:t>the</w:t>
      </w:r>
      <w:r>
        <w:rPr>
          <w:spacing w:val="-13"/>
        </w:rPr>
        <w:t xml:space="preserve"> </w:t>
      </w:r>
      <w:r w:rsidR="00D75597">
        <w:t>September</w:t>
      </w:r>
      <w:r>
        <w:rPr>
          <w:spacing w:val="-11"/>
        </w:rPr>
        <w:t xml:space="preserve"> </w:t>
      </w:r>
      <w:r>
        <w:t>meeting</w:t>
      </w:r>
      <w:r>
        <w:rPr>
          <w:spacing w:val="-11"/>
        </w:rPr>
        <w:t xml:space="preserve"> </w:t>
      </w:r>
      <w:r>
        <w:t>minutes.</w:t>
      </w:r>
      <w:r>
        <w:rPr>
          <w:spacing w:val="29"/>
        </w:rPr>
        <w:t xml:space="preserve"> </w:t>
      </w:r>
      <w:r>
        <w:t>Wanda Tho</w:t>
      </w:r>
      <w:r w:rsidR="00D75597">
        <w:t>mpson</w:t>
      </w:r>
      <w:r>
        <w:rPr>
          <w:spacing w:val="-8"/>
        </w:rPr>
        <w:t xml:space="preserve"> </w:t>
      </w:r>
      <w:r>
        <w:t>announced</w:t>
      </w:r>
      <w:r>
        <w:rPr>
          <w:spacing w:val="-6"/>
        </w:rPr>
        <w:t xml:space="preserve"> </w:t>
      </w:r>
      <w:r w:rsidR="00D75597">
        <w:t xml:space="preserve">that her name was spelled “Thomas” in two sections of the minutes and to </w:t>
      </w:r>
      <w:r w:rsidR="006825F3">
        <w:t xml:space="preserve">revise </w:t>
      </w:r>
      <w:r w:rsidR="00D75597">
        <w:t xml:space="preserve">to “Thompson.”  Wanda Thompson agreed to approve the minutes with contingency upon the name change. The September </w:t>
      </w:r>
      <w:r w:rsidR="00D75597">
        <w:rPr>
          <w:spacing w:val="-8"/>
        </w:rPr>
        <w:t xml:space="preserve">meeting </w:t>
      </w:r>
      <w:r w:rsidR="00D75597" w:rsidRPr="00912AF5">
        <w:rPr>
          <w:spacing w:val="-8"/>
        </w:rPr>
        <w:t xml:space="preserve">minutes </w:t>
      </w:r>
      <w:r w:rsidR="005F7AA4" w:rsidRPr="00912AF5">
        <w:t>were</w:t>
      </w:r>
      <w:r w:rsidR="00D75597" w:rsidRPr="00912AF5">
        <w:t xml:space="preserve"> </w:t>
      </w:r>
      <w:r w:rsidRPr="00912AF5">
        <w:t>approved</w:t>
      </w:r>
      <w:r w:rsidR="00D75597">
        <w:rPr>
          <w:spacing w:val="-4"/>
        </w:rPr>
        <w:t>.</w:t>
      </w:r>
    </w:p>
    <w:p w14:paraId="4B32961C" w14:textId="77777777" w:rsidR="0020394F" w:rsidRDefault="0020394F" w:rsidP="00A71444">
      <w:pPr>
        <w:pStyle w:val="BodyText"/>
        <w:spacing w:before="7"/>
        <w:jc w:val="both"/>
        <w:rPr>
          <w:sz w:val="23"/>
        </w:rPr>
      </w:pPr>
    </w:p>
    <w:p w14:paraId="6EB58FC7" w14:textId="77777777" w:rsidR="0020394F" w:rsidRDefault="00CD5A13" w:rsidP="00A71444">
      <w:pPr>
        <w:pStyle w:val="Heading2"/>
        <w:jc w:val="both"/>
      </w:pPr>
      <w:r>
        <w:t>Approval</w:t>
      </w:r>
      <w:r>
        <w:rPr>
          <w:spacing w:val="-4"/>
        </w:rPr>
        <w:t xml:space="preserve"> </w:t>
      </w:r>
      <w:r>
        <w:t>and/or</w:t>
      </w:r>
      <w:r>
        <w:rPr>
          <w:spacing w:val="-4"/>
        </w:rPr>
        <w:t xml:space="preserve"> </w:t>
      </w:r>
      <w:r>
        <w:t>modification</w:t>
      </w:r>
      <w:r>
        <w:rPr>
          <w:spacing w:val="-5"/>
        </w:rPr>
        <w:t xml:space="preserve"> </w:t>
      </w:r>
      <w:r>
        <w:t>of</w:t>
      </w:r>
      <w:r>
        <w:rPr>
          <w:spacing w:val="-7"/>
        </w:rPr>
        <w:t xml:space="preserve"> </w:t>
      </w:r>
      <w:r>
        <w:t>tonight’s</w:t>
      </w:r>
      <w:r>
        <w:rPr>
          <w:spacing w:val="-5"/>
        </w:rPr>
        <w:t xml:space="preserve"> </w:t>
      </w:r>
      <w:r>
        <w:rPr>
          <w:spacing w:val="-2"/>
        </w:rPr>
        <w:t>agenda</w:t>
      </w:r>
    </w:p>
    <w:p w14:paraId="4659BCCE" w14:textId="77777777" w:rsidR="0020394F" w:rsidRDefault="0020394F" w:rsidP="00A71444">
      <w:pPr>
        <w:pStyle w:val="BodyText"/>
        <w:spacing w:before="11"/>
        <w:jc w:val="both"/>
        <w:rPr>
          <w:b/>
          <w:sz w:val="23"/>
        </w:rPr>
      </w:pPr>
    </w:p>
    <w:p w14:paraId="7BACF9E2" w14:textId="6C0F9D3F" w:rsidR="0020394F" w:rsidRDefault="00CD5A13" w:rsidP="00A71444">
      <w:pPr>
        <w:pStyle w:val="BodyText"/>
        <w:ind w:left="100" w:right="137"/>
        <w:jc w:val="both"/>
      </w:pPr>
      <w:r>
        <w:t>Shana</w:t>
      </w:r>
      <w:r>
        <w:rPr>
          <w:spacing w:val="-6"/>
        </w:rPr>
        <w:t xml:space="preserve"> </w:t>
      </w:r>
      <w:r>
        <w:t>Bartley</w:t>
      </w:r>
      <w:r>
        <w:rPr>
          <w:spacing w:val="-1"/>
        </w:rPr>
        <w:t xml:space="preserve"> </w:t>
      </w:r>
      <w:r>
        <w:t>asked</w:t>
      </w:r>
      <w:r>
        <w:rPr>
          <w:spacing w:val="-5"/>
        </w:rPr>
        <w:t xml:space="preserve"> </w:t>
      </w:r>
      <w:r>
        <w:t>if</w:t>
      </w:r>
      <w:r>
        <w:rPr>
          <w:spacing w:val="-5"/>
        </w:rPr>
        <w:t xml:space="preserve"> </w:t>
      </w:r>
      <w:r>
        <w:t>there</w:t>
      </w:r>
      <w:r>
        <w:rPr>
          <w:spacing w:val="-3"/>
        </w:rPr>
        <w:t xml:space="preserve"> </w:t>
      </w:r>
      <w:r>
        <w:t>were</w:t>
      </w:r>
      <w:r>
        <w:rPr>
          <w:spacing w:val="-7"/>
        </w:rPr>
        <w:t xml:space="preserve"> </w:t>
      </w:r>
      <w:r>
        <w:t>any items</w:t>
      </w:r>
      <w:r>
        <w:rPr>
          <w:spacing w:val="-3"/>
        </w:rPr>
        <w:t xml:space="preserve"> </w:t>
      </w:r>
      <w:r>
        <w:t>that</w:t>
      </w:r>
      <w:r>
        <w:rPr>
          <w:spacing w:val="-7"/>
        </w:rPr>
        <w:t xml:space="preserve"> </w:t>
      </w:r>
      <w:r>
        <w:t>attendees</w:t>
      </w:r>
      <w:r>
        <w:rPr>
          <w:spacing w:val="-4"/>
        </w:rPr>
        <w:t xml:space="preserve"> </w:t>
      </w:r>
      <w:r>
        <w:t>would</w:t>
      </w:r>
      <w:r>
        <w:rPr>
          <w:spacing w:val="-5"/>
        </w:rPr>
        <w:t xml:space="preserve"> </w:t>
      </w:r>
      <w:r>
        <w:t>like</w:t>
      </w:r>
      <w:r>
        <w:rPr>
          <w:spacing w:val="-3"/>
        </w:rPr>
        <w:t xml:space="preserve"> </w:t>
      </w:r>
      <w:r>
        <w:t>to</w:t>
      </w:r>
      <w:r>
        <w:rPr>
          <w:spacing w:val="-1"/>
        </w:rPr>
        <w:t xml:space="preserve"> </w:t>
      </w:r>
      <w:r>
        <w:t>add</w:t>
      </w:r>
      <w:r>
        <w:rPr>
          <w:spacing w:val="-4"/>
        </w:rPr>
        <w:t xml:space="preserve"> </w:t>
      </w:r>
      <w:r>
        <w:t>or</w:t>
      </w:r>
      <w:r>
        <w:rPr>
          <w:spacing w:val="-2"/>
        </w:rPr>
        <w:t xml:space="preserve"> </w:t>
      </w:r>
      <w:r>
        <w:t>change</w:t>
      </w:r>
      <w:r>
        <w:rPr>
          <w:spacing w:val="40"/>
        </w:rPr>
        <w:t xml:space="preserve"> </w:t>
      </w:r>
      <w:r>
        <w:t>to</w:t>
      </w:r>
      <w:r>
        <w:rPr>
          <w:spacing w:val="-2"/>
        </w:rPr>
        <w:t xml:space="preserve"> </w:t>
      </w:r>
      <w:r>
        <w:t>the</w:t>
      </w:r>
      <w:r>
        <w:rPr>
          <w:spacing w:val="-3"/>
        </w:rPr>
        <w:t xml:space="preserve"> </w:t>
      </w:r>
      <w:r>
        <w:t xml:space="preserve">agenda. Margie </w:t>
      </w:r>
      <w:proofErr w:type="spellStart"/>
      <w:r>
        <w:t>Chalofsky</w:t>
      </w:r>
      <w:proofErr w:type="spellEnd"/>
      <w:r>
        <w:t xml:space="preserve"> responded that </w:t>
      </w:r>
      <w:r w:rsidR="00D75597">
        <w:t xml:space="preserve">the treasurer’s report should be added </w:t>
      </w:r>
      <w:r>
        <w:t xml:space="preserve"> to the agenda. </w:t>
      </w:r>
      <w:r w:rsidR="00D75597">
        <w:t xml:space="preserve"> Roni Seabrook </w:t>
      </w:r>
      <w:r w:rsidR="00965DC9">
        <w:t>suggested</w:t>
      </w:r>
      <w:r w:rsidR="00D75597">
        <w:t xml:space="preserve"> to add an “Open to the Public</w:t>
      </w:r>
      <w:r w:rsidR="00965DC9">
        <w:t>”</w:t>
      </w:r>
      <w:r w:rsidR="00D75597">
        <w:t xml:space="preserve"> comment</w:t>
      </w:r>
      <w:r w:rsidR="00965DC9">
        <w:t>s</w:t>
      </w:r>
      <w:r w:rsidR="00D75597">
        <w:t xml:space="preserve"> at the end of the agenda moving forward.  Shana Bartley reminded the panel </w:t>
      </w:r>
      <w:r w:rsidR="00965DC9">
        <w:t>of the structure of CRP meetings.  Panel members are able to speak and that nonmembers are attending at a listening stance only with time preserved for public comments. This will  allow us to make our way through all items on the agenda</w:t>
      </w:r>
      <w:r w:rsidR="00965DC9" w:rsidRPr="00912AF5">
        <w:t xml:space="preserve">.  </w:t>
      </w:r>
      <w:r w:rsidR="00983E92" w:rsidRPr="00912AF5">
        <w:t xml:space="preserve">No </w:t>
      </w:r>
      <w:r w:rsidRPr="00912AF5">
        <w:t>other additions</w:t>
      </w:r>
      <w:r w:rsidR="00965DC9" w:rsidRPr="00912AF5">
        <w:t xml:space="preserve"> were </w:t>
      </w:r>
      <w:r w:rsidR="00517B09" w:rsidRPr="00912AF5">
        <w:t>made,</w:t>
      </w:r>
      <w:r w:rsidR="00965DC9" w:rsidRPr="00912AF5">
        <w:t xml:space="preserve"> and </w:t>
      </w:r>
      <w:r w:rsidR="00983E92" w:rsidRPr="00912AF5">
        <w:t>the meeting was passed</w:t>
      </w:r>
      <w:r w:rsidR="00965DC9" w:rsidRPr="00912AF5">
        <w:t xml:space="preserve"> over to Margie </w:t>
      </w:r>
      <w:proofErr w:type="spellStart"/>
      <w:r w:rsidR="00965DC9" w:rsidRPr="00912AF5">
        <w:t>Chalofsky</w:t>
      </w:r>
      <w:proofErr w:type="spellEnd"/>
      <w:r w:rsidR="00965DC9" w:rsidRPr="00912AF5">
        <w:t>.</w:t>
      </w:r>
      <w:r>
        <w:t xml:space="preserve"> </w:t>
      </w:r>
    </w:p>
    <w:p w14:paraId="35FB4525" w14:textId="77777777" w:rsidR="0020394F" w:rsidRDefault="0020394F">
      <w:pPr>
        <w:sectPr w:rsidR="0020394F">
          <w:footerReference w:type="default" r:id="rId8"/>
          <w:type w:val="continuous"/>
          <w:pgSz w:w="12240" w:h="15840"/>
          <w:pgMar w:top="1440" w:right="1320" w:bottom="1340" w:left="1340" w:header="0" w:footer="1157" w:gutter="0"/>
          <w:pgNumType w:start="1"/>
          <w:cols w:space="720"/>
        </w:sectPr>
      </w:pPr>
    </w:p>
    <w:p w14:paraId="50325917" w14:textId="77777777" w:rsidR="0020394F" w:rsidRDefault="00CD5A13">
      <w:pPr>
        <w:pStyle w:val="Heading2"/>
        <w:spacing w:before="39"/>
        <w:ind w:left="216"/>
      </w:pPr>
      <w:r>
        <w:lastRenderedPageBreak/>
        <w:t>Follow-up</w:t>
      </w:r>
      <w:r>
        <w:rPr>
          <w:spacing w:val="-3"/>
        </w:rPr>
        <w:t xml:space="preserve"> </w:t>
      </w:r>
      <w:r>
        <w:t>Items</w:t>
      </w:r>
      <w:r>
        <w:rPr>
          <w:spacing w:val="-2"/>
        </w:rPr>
        <w:t xml:space="preserve"> </w:t>
      </w:r>
      <w:r>
        <w:t>from</w:t>
      </w:r>
      <w:r>
        <w:rPr>
          <w:spacing w:val="-3"/>
        </w:rPr>
        <w:t xml:space="preserve"> </w:t>
      </w:r>
      <w:r>
        <w:t>May</w:t>
      </w:r>
      <w:r>
        <w:rPr>
          <w:spacing w:val="-2"/>
        </w:rPr>
        <w:t xml:space="preserve"> </w:t>
      </w:r>
      <w:r>
        <w:t>and</w:t>
      </w:r>
      <w:r>
        <w:rPr>
          <w:spacing w:val="-3"/>
        </w:rPr>
        <w:t xml:space="preserve"> </w:t>
      </w:r>
      <w:r>
        <w:t>July</w:t>
      </w:r>
      <w:r>
        <w:rPr>
          <w:spacing w:val="-2"/>
        </w:rPr>
        <w:t xml:space="preserve"> </w:t>
      </w:r>
      <w:r>
        <w:t>2022</w:t>
      </w:r>
      <w:r>
        <w:rPr>
          <w:spacing w:val="-3"/>
        </w:rPr>
        <w:t xml:space="preserve"> </w:t>
      </w:r>
      <w:r>
        <w:rPr>
          <w:spacing w:val="-2"/>
        </w:rPr>
        <w:t>Meetings</w:t>
      </w:r>
    </w:p>
    <w:p w14:paraId="3690962E" w14:textId="77777777" w:rsidR="0020394F" w:rsidRDefault="0020394F">
      <w:pPr>
        <w:pStyle w:val="BodyText"/>
        <w:spacing w:before="11"/>
        <w:rPr>
          <w:b/>
          <w:sz w:val="21"/>
        </w:rPr>
      </w:pPr>
    </w:p>
    <w:p w14:paraId="63DE3FD8" w14:textId="0DDAC8E6" w:rsidR="0020394F" w:rsidRPr="00000AAC" w:rsidRDefault="00CD5A13">
      <w:pPr>
        <w:pStyle w:val="ListParagraph"/>
        <w:numPr>
          <w:ilvl w:val="0"/>
          <w:numId w:val="1"/>
        </w:numPr>
        <w:tabs>
          <w:tab w:val="left" w:pos="820"/>
          <w:tab w:val="left" w:pos="821"/>
        </w:tabs>
        <w:ind w:hanging="361"/>
        <w:rPr>
          <w:b/>
          <w:bCs/>
        </w:rPr>
      </w:pPr>
      <w:r w:rsidRPr="00000AAC">
        <w:rPr>
          <w:b/>
          <w:bCs/>
        </w:rPr>
        <w:t>Training</w:t>
      </w:r>
      <w:r w:rsidRPr="00000AAC">
        <w:rPr>
          <w:b/>
          <w:bCs/>
          <w:spacing w:val="-6"/>
        </w:rPr>
        <w:t xml:space="preserve"> </w:t>
      </w:r>
      <w:r w:rsidRPr="00000AAC">
        <w:rPr>
          <w:b/>
          <w:bCs/>
        </w:rPr>
        <w:t>and</w:t>
      </w:r>
      <w:r w:rsidRPr="00000AAC">
        <w:rPr>
          <w:b/>
          <w:bCs/>
          <w:spacing w:val="-6"/>
        </w:rPr>
        <w:t xml:space="preserve"> </w:t>
      </w:r>
      <w:r w:rsidRPr="00000AAC">
        <w:rPr>
          <w:b/>
          <w:bCs/>
        </w:rPr>
        <w:t>Information</w:t>
      </w:r>
      <w:r w:rsidRPr="00000AAC">
        <w:rPr>
          <w:b/>
          <w:bCs/>
          <w:spacing w:val="-5"/>
        </w:rPr>
        <w:t xml:space="preserve"> </w:t>
      </w:r>
      <w:r w:rsidRPr="00000AAC">
        <w:rPr>
          <w:b/>
          <w:bCs/>
          <w:spacing w:val="-2"/>
        </w:rPr>
        <w:t>gathering</w:t>
      </w:r>
    </w:p>
    <w:p w14:paraId="1D59E7A3" w14:textId="3CCC437F" w:rsidR="00000AAC" w:rsidRDefault="00000AAC" w:rsidP="00A71444">
      <w:pPr>
        <w:tabs>
          <w:tab w:val="left" w:pos="820"/>
          <w:tab w:val="left" w:pos="821"/>
        </w:tabs>
        <w:ind w:left="820"/>
        <w:jc w:val="both"/>
      </w:pPr>
      <w:r>
        <w:t xml:space="preserve">Margie </w:t>
      </w:r>
      <w:proofErr w:type="spellStart"/>
      <w:r>
        <w:t>Chalofsky</w:t>
      </w:r>
      <w:proofErr w:type="spellEnd"/>
      <w:r>
        <w:t xml:space="preserve"> gave an overview of upcoming information sessions.  She announced that for </w:t>
      </w:r>
      <w:r w:rsidR="00AC2EEE" w:rsidRPr="00912AF5">
        <w:t xml:space="preserve">our December information session, </w:t>
      </w:r>
      <w:proofErr w:type="spellStart"/>
      <w:r w:rsidRPr="00912AF5">
        <w:t>Pie</w:t>
      </w:r>
      <w:r w:rsidR="00556A40" w:rsidRPr="00912AF5">
        <w:t>r</w:t>
      </w:r>
      <w:r w:rsidRPr="00912AF5">
        <w:t>rea</w:t>
      </w:r>
      <w:proofErr w:type="spellEnd"/>
      <w:r w:rsidRPr="00912AF5">
        <w:t xml:space="preserve"> Wallace will present on the “Life Cycle of a Neglect Case” </w:t>
      </w:r>
      <w:r w:rsidR="00AC2EEE" w:rsidRPr="00912AF5">
        <w:t xml:space="preserve">and will explain the roles of all the different players in our system. We will also have </w:t>
      </w:r>
      <w:r w:rsidRPr="00912AF5">
        <w:t xml:space="preserve">a presentation from the Children Justice Task </w:t>
      </w:r>
      <w:r w:rsidR="00AC2EEE" w:rsidRPr="00912AF5">
        <w:t>Force at the same session. Since CRP members have expressed much interest in prevention and community outreach, future information sessions (perhaps in February) could include a presentation from the</w:t>
      </w:r>
      <w:r w:rsidRPr="00912AF5">
        <w:t xml:space="preserve"> </w:t>
      </w:r>
      <w:r w:rsidR="00556A40" w:rsidRPr="00912AF5">
        <w:t xml:space="preserve">Family </w:t>
      </w:r>
      <w:r w:rsidRPr="00912AF5">
        <w:t>Success Centers</w:t>
      </w:r>
      <w:r w:rsidR="00AC2EEE" w:rsidRPr="00912AF5">
        <w:t>.</w:t>
      </w:r>
      <w:r w:rsidRPr="00912AF5">
        <w:t xml:space="preserve"> Margie </w:t>
      </w:r>
      <w:proofErr w:type="spellStart"/>
      <w:r w:rsidRPr="00912AF5">
        <w:t>Chalofsky</w:t>
      </w:r>
      <w:proofErr w:type="spellEnd"/>
      <w:r w:rsidRPr="00912AF5">
        <w:t xml:space="preserve"> asked panel members if they </w:t>
      </w:r>
      <w:r w:rsidR="00912AF5" w:rsidRPr="00912AF5">
        <w:t>had</w:t>
      </w:r>
      <w:r w:rsidRPr="00912AF5">
        <w:t xml:space="preserve"> any</w:t>
      </w:r>
      <w:r w:rsidR="00AC2EEE" w:rsidRPr="00912AF5">
        <w:t xml:space="preserve"> other organizations</w:t>
      </w:r>
      <w:r w:rsidRPr="00912AF5">
        <w:t xml:space="preserve"> that they would like to </w:t>
      </w:r>
      <w:r w:rsidR="00AC2EEE" w:rsidRPr="00912AF5">
        <w:t>hear from</w:t>
      </w:r>
      <w:r w:rsidRPr="00912AF5">
        <w:t xml:space="preserve"> to let her know.   She also reminded panel members that the in-between meetings are optional.</w:t>
      </w:r>
    </w:p>
    <w:p w14:paraId="60443934" w14:textId="77777777" w:rsidR="0020394F" w:rsidRDefault="0020394F">
      <w:pPr>
        <w:pStyle w:val="BodyText"/>
        <w:spacing w:before="11"/>
        <w:rPr>
          <w:sz w:val="21"/>
        </w:rPr>
      </w:pPr>
    </w:p>
    <w:p w14:paraId="7E275B46" w14:textId="77777777" w:rsidR="0020394F" w:rsidRDefault="0020394F">
      <w:pPr>
        <w:pStyle w:val="BodyText"/>
        <w:spacing w:before="3"/>
      </w:pPr>
    </w:p>
    <w:p w14:paraId="46E57D0C" w14:textId="371F2D94" w:rsidR="0020394F" w:rsidRDefault="00CD5A13">
      <w:pPr>
        <w:pStyle w:val="ListParagraph"/>
        <w:numPr>
          <w:ilvl w:val="0"/>
          <w:numId w:val="1"/>
        </w:numPr>
        <w:tabs>
          <w:tab w:val="left" w:pos="820"/>
          <w:tab w:val="left" w:pos="821"/>
        </w:tabs>
        <w:ind w:hanging="361"/>
        <w:rPr>
          <w:b/>
          <w:bCs/>
        </w:rPr>
      </w:pPr>
      <w:r w:rsidRPr="00000AAC">
        <w:rPr>
          <w:b/>
          <w:bCs/>
        </w:rPr>
        <w:t>Report</w:t>
      </w:r>
      <w:r w:rsidRPr="00000AAC">
        <w:rPr>
          <w:b/>
          <w:bCs/>
          <w:spacing w:val="-8"/>
        </w:rPr>
        <w:t xml:space="preserve"> </w:t>
      </w:r>
      <w:r w:rsidR="00965DC9" w:rsidRPr="00000AAC">
        <w:rPr>
          <w:b/>
          <w:bCs/>
        </w:rPr>
        <w:t>from Panel Sub-Committees</w:t>
      </w:r>
    </w:p>
    <w:p w14:paraId="42245BF6" w14:textId="2F5FB391" w:rsidR="00DD04A4" w:rsidRPr="00DD04A4" w:rsidRDefault="00DD04A4" w:rsidP="00A71444">
      <w:pPr>
        <w:pStyle w:val="ListParagraph"/>
        <w:tabs>
          <w:tab w:val="left" w:pos="820"/>
          <w:tab w:val="left" w:pos="821"/>
        </w:tabs>
        <w:ind w:firstLine="0"/>
        <w:jc w:val="both"/>
      </w:pPr>
      <w:r w:rsidRPr="00DD04A4">
        <w:t xml:space="preserve">Margie </w:t>
      </w:r>
      <w:proofErr w:type="spellStart"/>
      <w:r w:rsidRPr="00DD04A4">
        <w:t>Chalofsky</w:t>
      </w:r>
      <w:proofErr w:type="spellEnd"/>
      <w:r w:rsidRPr="00DD04A4">
        <w:t xml:space="preserve"> opened the discussion with the question </w:t>
      </w:r>
      <w:r w:rsidRPr="00912AF5">
        <w:t>“Are there any threads we want to continue on</w:t>
      </w:r>
      <w:r w:rsidR="00AC2EEE" w:rsidRPr="00912AF5">
        <w:t xml:space="preserve"> from prior CRP work</w:t>
      </w:r>
      <w:r w:rsidRPr="00912AF5">
        <w:t xml:space="preserve"> or </w:t>
      </w:r>
      <w:r w:rsidR="00AC2EEE" w:rsidRPr="00912AF5">
        <w:t xml:space="preserve">were past reports “one </w:t>
      </w:r>
      <w:r w:rsidRPr="00912AF5">
        <w:t xml:space="preserve">and done </w:t>
      </w:r>
      <w:r w:rsidR="00AC2EEE" w:rsidRPr="00912AF5">
        <w:t xml:space="preserve">“and we are ready to </w:t>
      </w:r>
      <w:r w:rsidRPr="00912AF5">
        <w:t>move on to completely new things</w:t>
      </w:r>
      <w:r w:rsidR="00AC2EEE" w:rsidRPr="00912AF5">
        <w:t>?</w:t>
      </w:r>
      <w:r w:rsidRPr="00912AF5">
        <w:t xml:space="preserve">  She announced that Theresa Gibson will report on the Older youth at a later time and passed th</w:t>
      </w:r>
      <w:r w:rsidR="00556A40" w:rsidRPr="00912AF5">
        <w:t xml:space="preserve">is part of the meeting to </w:t>
      </w:r>
      <w:proofErr w:type="spellStart"/>
      <w:r w:rsidR="00556A40" w:rsidRPr="00912AF5">
        <w:t>Pierrea</w:t>
      </w:r>
      <w:proofErr w:type="spellEnd"/>
      <w:r w:rsidR="00556A40" w:rsidRPr="00912AF5">
        <w:t xml:space="preserve"> </w:t>
      </w:r>
      <w:r w:rsidR="00AC2EEE" w:rsidRPr="00912AF5">
        <w:t xml:space="preserve">Wallace </w:t>
      </w:r>
      <w:r w:rsidR="00556A40" w:rsidRPr="00912AF5">
        <w:t>to present on Structure and Scope.</w:t>
      </w:r>
    </w:p>
    <w:p w14:paraId="3D801BCC" w14:textId="5FC74138" w:rsidR="00965DC9" w:rsidRDefault="00965DC9" w:rsidP="00A71444">
      <w:pPr>
        <w:tabs>
          <w:tab w:val="left" w:pos="820"/>
          <w:tab w:val="left" w:pos="821"/>
        </w:tabs>
        <w:jc w:val="both"/>
      </w:pPr>
    </w:p>
    <w:p w14:paraId="7A1DE931" w14:textId="369451BB" w:rsidR="00965DC9" w:rsidRPr="00000AAC" w:rsidRDefault="00965DC9" w:rsidP="00965DC9">
      <w:pPr>
        <w:tabs>
          <w:tab w:val="left" w:pos="820"/>
          <w:tab w:val="left" w:pos="821"/>
        </w:tabs>
        <w:ind w:left="820"/>
        <w:rPr>
          <w:u w:val="single"/>
        </w:rPr>
      </w:pPr>
      <w:r w:rsidRPr="00000AAC">
        <w:rPr>
          <w:u w:val="single"/>
        </w:rPr>
        <w:t>Structure and Scope</w:t>
      </w:r>
    </w:p>
    <w:p w14:paraId="731054F0" w14:textId="6CD1AF6B" w:rsidR="00965DC9" w:rsidRDefault="00556A40" w:rsidP="00A71444">
      <w:pPr>
        <w:tabs>
          <w:tab w:val="left" w:pos="820"/>
          <w:tab w:val="left" w:pos="821"/>
        </w:tabs>
        <w:ind w:left="820"/>
        <w:jc w:val="both"/>
      </w:pPr>
      <w:proofErr w:type="spellStart"/>
      <w:r w:rsidRPr="00912AF5">
        <w:t>Pierrea</w:t>
      </w:r>
      <w:proofErr w:type="spellEnd"/>
      <w:r w:rsidRPr="00912AF5">
        <w:t xml:space="preserve"> shared her presentation slide deck and introduced </w:t>
      </w:r>
      <w:r w:rsidR="00AC2EEE" w:rsidRPr="00912AF5">
        <w:t xml:space="preserve">the </w:t>
      </w:r>
      <w:r w:rsidRPr="00912AF5">
        <w:t xml:space="preserve">group members who worked with her on this report.  </w:t>
      </w:r>
      <w:r w:rsidR="00B84642" w:rsidRPr="00912AF5">
        <w:t xml:space="preserve">She shared that the group was tasked with looking at any limitations, </w:t>
      </w:r>
      <w:r w:rsidR="006A148D" w:rsidRPr="00912AF5">
        <w:t>guidelines</w:t>
      </w:r>
      <w:r w:rsidR="00B84642" w:rsidRPr="00912AF5">
        <w:t>, or conversations previously had on the CRP’s scope</w:t>
      </w:r>
      <w:r w:rsidR="006A148D" w:rsidRPr="00912AF5">
        <w:t>. She</w:t>
      </w:r>
      <w:r w:rsidR="00B84642" w:rsidRPr="00912AF5">
        <w:t xml:space="preserve"> shared that the group </w:t>
      </w:r>
      <w:proofErr w:type="gramStart"/>
      <w:r w:rsidR="00B84642" w:rsidRPr="00912AF5">
        <w:t>will</w:t>
      </w:r>
      <w:proofErr w:type="gramEnd"/>
      <w:r w:rsidR="00B84642" w:rsidRPr="00912AF5">
        <w:t xml:space="preserve"> present on </w:t>
      </w:r>
      <w:r w:rsidR="006A148D" w:rsidRPr="00912AF5">
        <w:t xml:space="preserve">DC </w:t>
      </w:r>
      <w:r w:rsidRPr="00912AF5">
        <w:t>CRP legislation, Bylaws</w:t>
      </w:r>
      <w:r w:rsidR="00B84642" w:rsidRPr="00912AF5">
        <w:t xml:space="preserve">, </w:t>
      </w:r>
      <w:r w:rsidRPr="00912AF5">
        <w:t>MOA</w:t>
      </w:r>
      <w:r w:rsidR="006A148D" w:rsidRPr="00912AF5">
        <w:t xml:space="preserve"> with CFSA</w:t>
      </w:r>
      <w:r w:rsidRPr="00912AF5">
        <w:t>,</w:t>
      </w:r>
      <w:r w:rsidR="00B84642" w:rsidRPr="00912AF5">
        <w:t xml:space="preserve"> </w:t>
      </w:r>
      <w:r w:rsidR="006A148D" w:rsidRPr="00912AF5">
        <w:t xml:space="preserve">Overview of </w:t>
      </w:r>
      <w:r w:rsidRPr="00912AF5">
        <w:t>Community Outreach and CRP Marketing</w:t>
      </w:r>
      <w:r w:rsidR="006A148D" w:rsidRPr="00912AF5">
        <w:t xml:space="preserve"> ideas.</w:t>
      </w:r>
    </w:p>
    <w:p w14:paraId="1908CAB3" w14:textId="0154EF1A" w:rsidR="00B84642" w:rsidRDefault="00B84642" w:rsidP="00B84642">
      <w:pPr>
        <w:tabs>
          <w:tab w:val="left" w:pos="820"/>
          <w:tab w:val="left" w:pos="821"/>
        </w:tabs>
        <w:ind w:left="820"/>
      </w:pPr>
    </w:p>
    <w:p w14:paraId="32656328" w14:textId="7AC8D584" w:rsidR="00B84642" w:rsidRDefault="00EC1EDA" w:rsidP="00B84642">
      <w:pPr>
        <w:pStyle w:val="ListParagraph"/>
        <w:numPr>
          <w:ilvl w:val="0"/>
          <w:numId w:val="6"/>
        </w:numPr>
        <w:tabs>
          <w:tab w:val="left" w:pos="820"/>
          <w:tab w:val="left" w:pos="821"/>
        </w:tabs>
      </w:pPr>
      <w:r>
        <w:t xml:space="preserve">Patrick Foley presented on </w:t>
      </w:r>
      <w:r w:rsidR="00B84642">
        <w:t>CRP’s Previous Work</w:t>
      </w:r>
    </w:p>
    <w:p w14:paraId="1A8BCC35" w14:textId="1BDCAA63" w:rsidR="00B84642" w:rsidRDefault="00EC1EDA" w:rsidP="00B84642">
      <w:pPr>
        <w:pStyle w:val="ListParagraph"/>
        <w:tabs>
          <w:tab w:val="left" w:pos="820"/>
          <w:tab w:val="left" w:pos="821"/>
        </w:tabs>
        <w:ind w:left="1540" w:firstLine="0"/>
      </w:pPr>
      <w:r>
        <w:t xml:space="preserve">Presenting Question: </w:t>
      </w:r>
      <w:r w:rsidR="00B84642">
        <w:t>Has the CRP done any relevant strategic planning work that should guide us in the future?</w:t>
      </w:r>
    </w:p>
    <w:p w14:paraId="493238E6" w14:textId="1FCE6723" w:rsidR="00EC1EDA" w:rsidRDefault="00EC1EDA" w:rsidP="00B84642">
      <w:pPr>
        <w:pStyle w:val="ListParagraph"/>
        <w:tabs>
          <w:tab w:val="left" w:pos="820"/>
          <w:tab w:val="left" w:pos="821"/>
        </w:tabs>
        <w:ind w:left="1540" w:firstLine="0"/>
      </w:pPr>
      <w:r>
        <w:t>Findings: No barriers, no limitations.</w:t>
      </w:r>
    </w:p>
    <w:p w14:paraId="4C576EF3" w14:textId="514833D2" w:rsidR="00EC1EDA" w:rsidRDefault="00EC1EDA" w:rsidP="00B84642">
      <w:pPr>
        <w:pStyle w:val="ListParagraph"/>
        <w:tabs>
          <w:tab w:val="left" w:pos="820"/>
          <w:tab w:val="left" w:pos="821"/>
        </w:tabs>
        <w:ind w:left="1540" w:firstLine="0"/>
      </w:pPr>
    </w:p>
    <w:p w14:paraId="59F8ED6F" w14:textId="54D7E110" w:rsidR="00EC1EDA" w:rsidRDefault="00EC1EDA" w:rsidP="00EC1EDA">
      <w:pPr>
        <w:pStyle w:val="ListParagraph"/>
        <w:numPr>
          <w:ilvl w:val="0"/>
          <w:numId w:val="6"/>
        </w:numPr>
        <w:tabs>
          <w:tab w:val="left" w:pos="820"/>
          <w:tab w:val="left" w:pos="821"/>
        </w:tabs>
        <w:jc w:val="both"/>
      </w:pPr>
      <w:proofErr w:type="spellStart"/>
      <w:r>
        <w:t>Pierrea</w:t>
      </w:r>
      <w:proofErr w:type="spellEnd"/>
      <w:r>
        <w:t xml:space="preserve"> Wallace presented on Legislation, Bylaws and MOA</w:t>
      </w:r>
    </w:p>
    <w:p w14:paraId="78E1FADA" w14:textId="02B92151" w:rsidR="00EC1EDA" w:rsidRDefault="00EC1EDA" w:rsidP="00EC1EDA">
      <w:pPr>
        <w:pStyle w:val="ListParagraph"/>
        <w:tabs>
          <w:tab w:val="left" w:pos="820"/>
          <w:tab w:val="left" w:pos="821"/>
        </w:tabs>
        <w:ind w:left="1540" w:firstLine="0"/>
        <w:jc w:val="both"/>
      </w:pPr>
      <w:r>
        <w:t>Presenting Question: How does federal or state legislation, CRP’s bylaws, or the MOA between CFSA and the CRP limit the scope of our work</w:t>
      </w:r>
      <w:r w:rsidR="00F9060E">
        <w:t>.</w:t>
      </w:r>
    </w:p>
    <w:p w14:paraId="3E6049C2" w14:textId="61C2A37F" w:rsidR="00EC1EDA" w:rsidRDefault="00EC1EDA" w:rsidP="00EC1EDA">
      <w:pPr>
        <w:pStyle w:val="ListParagraph"/>
        <w:tabs>
          <w:tab w:val="left" w:pos="820"/>
          <w:tab w:val="left" w:pos="821"/>
        </w:tabs>
        <w:ind w:left="1540" w:firstLine="0"/>
        <w:jc w:val="both"/>
      </w:pPr>
      <w:r>
        <w:t xml:space="preserve">Findings: No barriers, No limitations. We can decide what areas we want to focus on and how we prioritize them.  </w:t>
      </w:r>
    </w:p>
    <w:p w14:paraId="4295674E" w14:textId="5B322C51" w:rsidR="00EC1EDA" w:rsidRDefault="00EC1EDA" w:rsidP="00EC1EDA">
      <w:pPr>
        <w:tabs>
          <w:tab w:val="left" w:pos="820"/>
          <w:tab w:val="left" w:pos="821"/>
        </w:tabs>
        <w:jc w:val="both"/>
      </w:pPr>
    </w:p>
    <w:p w14:paraId="2EDB0D46" w14:textId="0B9F573F" w:rsidR="00EC1EDA" w:rsidRDefault="00EC1EDA" w:rsidP="00A71444">
      <w:pPr>
        <w:pStyle w:val="ListParagraph"/>
        <w:numPr>
          <w:ilvl w:val="0"/>
          <w:numId w:val="6"/>
        </w:numPr>
        <w:tabs>
          <w:tab w:val="left" w:pos="820"/>
          <w:tab w:val="left" w:pos="821"/>
        </w:tabs>
        <w:jc w:val="both"/>
      </w:pPr>
      <w:r>
        <w:t xml:space="preserve">Dr. Wanda Thompson presented on </w:t>
      </w:r>
      <w:r w:rsidR="008910D1">
        <w:t>Community Outreach</w:t>
      </w:r>
    </w:p>
    <w:p w14:paraId="7AE2C774" w14:textId="38D5063F" w:rsidR="008910D1" w:rsidRPr="00912AF5" w:rsidRDefault="008910D1" w:rsidP="00A71444">
      <w:pPr>
        <w:tabs>
          <w:tab w:val="left" w:pos="820"/>
          <w:tab w:val="left" w:pos="821"/>
        </w:tabs>
        <w:ind w:left="1540"/>
        <w:jc w:val="both"/>
      </w:pPr>
      <w:r w:rsidRPr="00912AF5">
        <w:t xml:space="preserve">Presenting Question: </w:t>
      </w:r>
      <w:r w:rsidR="00751E75" w:rsidRPr="00912AF5">
        <w:t>How do other jurisdictions interpret and handle public outreach</w:t>
      </w:r>
      <w:r w:rsidR="0074729A" w:rsidRPr="00912AF5">
        <w:t xml:space="preserve">? What is the </w:t>
      </w:r>
      <w:r w:rsidR="006A148D" w:rsidRPr="00912AF5">
        <w:t>r</w:t>
      </w:r>
      <w:r w:rsidR="0074729A" w:rsidRPr="00912AF5">
        <w:t xml:space="preserve">equirement </w:t>
      </w:r>
      <w:r w:rsidR="006A148D" w:rsidRPr="00912AF5">
        <w:t>for</w:t>
      </w:r>
      <w:r w:rsidR="0074729A" w:rsidRPr="00912AF5">
        <w:t xml:space="preserve"> </w:t>
      </w:r>
      <w:r w:rsidR="006A148D" w:rsidRPr="00912AF5">
        <w:t>p</w:t>
      </w:r>
      <w:r w:rsidR="0074729A" w:rsidRPr="00912AF5">
        <w:t xml:space="preserve">ublic </w:t>
      </w:r>
      <w:r w:rsidR="006A148D" w:rsidRPr="00912AF5">
        <w:t>o</w:t>
      </w:r>
      <w:r w:rsidR="0074729A" w:rsidRPr="00912AF5">
        <w:t>utreach and what is considered public outreach?</w:t>
      </w:r>
    </w:p>
    <w:p w14:paraId="6C5FD993" w14:textId="4AAFB8E1" w:rsidR="0074729A" w:rsidRPr="00912AF5" w:rsidRDefault="006A148D" w:rsidP="00A71444">
      <w:pPr>
        <w:tabs>
          <w:tab w:val="left" w:pos="820"/>
          <w:tab w:val="left" w:pos="821"/>
        </w:tabs>
        <w:ind w:left="1540"/>
        <w:jc w:val="both"/>
      </w:pPr>
      <w:r w:rsidRPr="00912AF5">
        <w:t>Dr. Thompson</w:t>
      </w:r>
      <w:r w:rsidR="00751E75" w:rsidRPr="00912AF5">
        <w:t xml:space="preserve"> presented on </w:t>
      </w:r>
      <w:r w:rsidR="0074729A" w:rsidRPr="00912AF5">
        <w:t xml:space="preserve">states to include </w:t>
      </w:r>
      <w:r w:rsidR="00751E75" w:rsidRPr="00912AF5">
        <w:t xml:space="preserve">Maryland, South Carolina, New York, Maine, Michigan, </w:t>
      </w:r>
      <w:r w:rsidR="0074729A" w:rsidRPr="00912AF5">
        <w:t>Wisconsin,</w:t>
      </w:r>
      <w:r w:rsidR="00751E75" w:rsidRPr="00912AF5">
        <w:t xml:space="preserve"> and Nevada</w:t>
      </w:r>
      <w:r w:rsidR="0074729A" w:rsidRPr="00912AF5">
        <w:t>.</w:t>
      </w:r>
      <w:r w:rsidR="00751E75" w:rsidRPr="00912AF5">
        <w:t xml:space="preserve"> </w:t>
      </w:r>
    </w:p>
    <w:p w14:paraId="0ADCB2FC" w14:textId="0355458F" w:rsidR="00751E75" w:rsidRDefault="0074729A" w:rsidP="00A71444">
      <w:pPr>
        <w:tabs>
          <w:tab w:val="left" w:pos="820"/>
          <w:tab w:val="left" w:pos="821"/>
        </w:tabs>
        <w:ind w:left="1540"/>
        <w:jc w:val="both"/>
      </w:pPr>
      <w:r w:rsidRPr="00912AF5">
        <w:t xml:space="preserve">Findings: </w:t>
      </w:r>
      <w:r w:rsidR="00751E75" w:rsidRPr="00912AF5">
        <w:t xml:space="preserve">It varies from state to </w:t>
      </w:r>
      <w:r w:rsidRPr="00912AF5">
        <w:t>state,</w:t>
      </w:r>
      <w:r w:rsidR="00751E75" w:rsidRPr="00912AF5">
        <w:t xml:space="preserve"> and it is up to the panel to determine whether we are just going to just solicit comments </w:t>
      </w:r>
      <w:r w:rsidR="006A148D" w:rsidRPr="00912AF5">
        <w:t>from</w:t>
      </w:r>
      <w:r w:rsidR="00751E75" w:rsidRPr="00912AF5">
        <w:t xml:space="preserve"> the public or if we are going to provide services and trainings</w:t>
      </w:r>
      <w:r w:rsidR="006A148D" w:rsidRPr="00912AF5">
        <w:t xml:space="preserve">. This </w:t>
      </w:r>
      <w:r w:rsidR="00751E75" w:rsidRPr="00912AF5">
        <w:t>is something we can include in the strategic planning</w:t>
      </w:r>
      <w:r>
        <w:t>.</w:t>
      </w:r>
    </w:p>
    <w:p w14:paraId="0028282C" w14:textId="75FB0743" w:rsidR="00564760" w:rsidRDefault="00564760" w:rsidP="00564760">
      <w:pPr>
        <w:tabs>
          <w:tab w:val="left" w:pos="820"/>
          <w:tab w:val="left" w:pos="821"/>
        </w:tabs>
      </w:pPr>
    </w:p>
    <w:p w14:paraId="3A528968" w14:textId="0C0D4ABC" w:rsidR="00564760" w:rsidRDefault="00564760" w:rsidP="00A71444">
      <w:pPr>
        <w:pStyle w:val="ListParagraph"/>
        <w:numPr>
          <w:ilvl w:val="0"/>
          <w:numId w:val="6"/>
        </w:numPr>
        <w:tabs>
          <w:tab w:val="left" w:pos="820"/>
          <w:tab w:val="left" w:pos="821"/>
        </w:tabs>
        <w:jc w:val="both"/>
      </w:pPr>
      <w:r>
        <w:t xml:space="preserve">Mattie </w:t>
      </w:r>
      <w:r w:rsidRPr="00887942">
        <w:t>Cheek</w:t>
      </w:r>
      <w:r>
        <w:t xml:space="preserve"> presented on CRP Marketing – Focus: Moving Forward</w:t>
      </w:r>
    </w:p>
    <w:p w14:paraId="4EA143F3" w14:textId="7CDFF1C1" w:rsidR="00564760" w:rsidRDefault="00564760" w:rsidP="00A71444">
      <w:pPr>
        <w:pStyle w:val="ListParagraph"/>
        <w:tabs>
          <w:tab w:val="left" w:pos="820"/>
          <w:tab w:val="left" w:pos="821"/>
        </w:tabs>
        <w:ind w:left="1540" w:firstLine="0"/>
        <w:jc w:val="both"/>
      </w:pPr>
      <w:r>
        <w:t>Question: What would be the format and framework to implement this process?</w:t>
      </w:r>
    </w:p>
    <w:p w14:paraId="364A8142" w14:textId="4067E565" w:rsidR="00564760" w:rsidRPr="00912AF5" w:rsidRDefault="00E73B3D" w:rsidP="00A71444">
      <w:pPr>
        <w:pStyle w:val="ListParagraph"/>
        <w:tabs>
          <w:tab w:val="left" w:pos="820"/>
          <w:tab w:val="left" w:pos="821"/>
        </w:tabs>
        <w:ind w:left="1540" w:firstLine="0"/>
        <w:jc w:val="both"/>
      </w:pPr>
      <w:r>
        <w:t>She shared</w:t>
      </w:r>
      <w:r w:rsidR="00564760">
        <w:t xml:space="preserve"> that she felt it was data drive</w:t>
      </w:r>
      <w:r>
        <w:t>n</w:t>
      </w:r>
      <w:r w:rsidR="00564760">
        <w:t>, as it has a lot to where we want to go and how we want to get there and what we see as our outcome</w:t>
      </w:r>
      <w:r w:rsidRPr="00912AF5">
        <w:t xml:space="preserve">.  </w:t>
      </w:r>
      <w:r w:rsidR="006A148D" w:rsidRPr="00912AF5">
        <w:t xml:space="preserve">Marketing should </w:t>
      </w:r>
      <w:r w:rsidRPr="00912AF5">
        <w:t>be</w:t>
      </w:r>
      <w:r w:rsidR="00564760" w:rsidRPr="00912AF5">
        <w:t xml:space="preserve"> a living document, a part of the strategic plan, comprehensive or short term.</w:t>
      </w:r>
    </w:p>
    <w:p w14:paraId="5E2F0102" w14:textId="045CDA51" w:rsidR="00564760" w:rsidRPr="00912AF5" w:rsidRDefault="00564760" w:rsidP="00A71444">
      <w:pPr>
        <w:pStyle w:val="ListParagraph"/>
        <w:tabs>
          <w:tab w:val="left" w:pos="820"/>
          <w:tab w:val="left" w:pos="821"/>
        </w:tabs>
        <w:ind w:left="1540" w:firstLine="0"/>
        <w:jc w:val="both"/>
      </w:pPr>
      <w:r w:rsidRPr="00912AF5">
        <w:t xml:space="preserve">Findings: </w:t>
      </w:r>
      <w:r w:rsidR="00F9060E" w:rsidRPr="00912AF5">
        <w:t>It does not differ significantly from what the strategic plan will be about, but it would be a focus on how we get the word out to bring in new people and who they will be.</w:t>
      </w:r>
    </w:p>
    <w:p w14:paraId="67A53C9F" w14:textId="77777777" w:rsidR="00564760" w:rsidRPr="00912AF5" w:rsidRDefault="00564760" w:rsidP="00564760">
      <w:pPr>
        <w:pStyle w:val="ListParagraph"/>
        <w:tabs>
          <w:tab w:val="left" w:pos="820"/>
          <w:tab w:val="left" w:pos="821"/>
        </w:tabs>
        <w:ind w:left="1540" w:firstLine="0"/>
      </w:pPr>
    </w:p>
    <w:p w14:paraId="41F64BD6" w14:textId="34A455C7" w:rsidR="00000AAC" w:rsidRPr="00912AF5" w:rsidRDefault="00000AAC" w:rsidP="00965DC9">
      <w:pPr>
        <w:tabs>
          <w:tab w:val="left" w:pos="820"/>
          <w:tab w:val="left" w:pos="821"/>
        </w:tabs>
        <w:ind w:left="820"/>
        <w:rPr>
          <w:u w:val="single"/>
        </w:rPr>
      </w:pPr>
      <w:r w:rsidRPr="00912AF5">
        <w:rPr>
          <w:u w:val="single"/>
        </w:rPr>
        <w:t>Review of Past Materials</w:t>
      </w:r>
    </w:p>
    <w:p w14:paraId="1F7B874A" w14:textId="6101ED1C" w:rsidR="00E73B3D" w:rsidRPr="00912AF5" w:rsidRDefault="00E73B3D" w:rsidP="00965DC9">
      <w:pPr>
        <w:tabs>
          <w:tab w:val="left" w:pos="820"/>
          <w:tab w:val="left" w:pos="821"/>
        </w:tabs>
        <w:ind w:left="820"/>
        <w:rPr>
          <w:u w:val="single"/>
        </w:rPr>
      </w:pPr>
    </w:p>
    <w:p w14:paraId="21F23319" w14:textId="46289AE0" w:rsidR="00E73B3D" w:rsidRPr="00912AF5" w:rsidRDefault="00E73B3D" w:rsidP="00A71444">
      <w:pPr>
        <w:tabs>
          <w:tab w:val="left" w:pos="820"/>
          <w:tab w:val="left" w:pos="821"/>
        </w:tabs>
        <w:ind w:left="820"/>
        <w:jc w:val="both"/>
      </w:pPr>
      <w:r w:rsidRPr="00912AF5">
        <w:t>Presenters: Emily Bloomfield and Elizabeth Mohler</w:t>
      </w:r>
    </w:p>
    <w:p w14:paraId="16C5A86D" w14:textId="4B279977" w:rsidR="00E73B3D" w:rsidRPr="00912AF5" w:rsidRDefault="00E73B3D" w:rsidP="00A71444">
      <w:pPr>
        <w:tabs>
          <w:tab w:val="left" w:pos="820"/>
          <w:tab w:val="left" w:pos="821"/>
        </w:tabs>
        <w:ind w:left="820"/>
        <w:jc w:val="both"/>
      </w:pPr>
      <w:r w:rsidRPr="00912AF5">
        <w:t xml:space="preserve">Are there any past reports we want to continue on or is </w:t>
      </w:r>
      <w:r w:rsidR="006A148D" w:rsidRPr="00912AF5">
        <w:t>that work “</w:t>
      </w:r>
      <w:r w:rsidRPr="00912AF5">
        <w:t xml:space="preserve"> one and done</w:t>
      </w:r>
      <w:r w:rsidR="006A148D" w:rsidRPr="00912AF5">
        <w:t>”</w:t>
      </w:r>
      <w:r w:rsidRPr="00912AF5">
        <w:t>?</w:t>
      </w:r>
    </w:p>
    <w:p w14:paraId="1337CDE0" w14:textId="5EE1C8A4" w:rsidR="00E73B3D" w:rsidRPr="00912AF5" w:rsidRDefault="00E73B3D" w:rsidP="00A71444">
      <w:pPr>
        <w:tabs>
          <w:tab w:val="left" w:pos="820"/>
          <w:tab w:val="left" w:pos="821"/>
        </w:tabs>
        <w:ind w:left="820"/>
        <w:jc w:val="both"/>
      </w:pPr>
    </w:p>
    <w:p w14:paraId="16DB133F" w14:textId="271BE57C" w:rsidR="00E73B3D" w:rsidRPr="00912AF5" w:rsidRDefault="00E73B3D" w:rsidP="00A71444">
      <w:pPr>
        <w:tabs>
          <w:tab w:val="left" w:pos="820"/>
          <w:tab w:val="left" w:pos="821"/>
        </w:tabs>
        <w:ind w:left="820"/>
        <w:jc w:val="both"/>
      </w:pPr>
      <w:r w:rsidRPr="00912AF5">
        <w:t xml:space="preserve">Emily Bloomfield presented on the review of the work </w:t>
      </w:r>
      <w:r w:rsidR="00CD146B" w:rsidRPr="00912AF5">
        <w:t xml:space="preserve">completed </w:t>
      </w:r>
      <w:r w:rsidRPr="00912AF5">
        <w:t xml:space="preserve">in 2019 </w:t>
      </w:r>
      <w:r w:rsidR="00CD146B" w:rsidRPr="00912AF5">
        <w:t>by the CRP</w:t>
      </w:r>
      <w:r w:rsidRPr="00912AF5">
        <w:t xml:space="preserve"> </w:t>
      </w:r>
      <w:r w:rsidR="00CD146B" w:rsidRPr="00912AF5">
        <w:t>I</w:t>
      </w:r>
      <w:r w:rsidRPr="00912AF5">
        <w:t>n-home Working Group.</w:t>
      </w:r>
    </w:p>
    <w:p w14:paraId="51C80570" w14:textId="182AF8B4" w:rsidR="004C677C" w:rsidRPr="00912AF5" w:rsidRDefault="00E73B3D" w:rsidP="00A71444">
      <w:pPr>
        <w:tabs>
          <w:tab w:val="left" w:pos="820"/>
          <w:tab w:val="left" w:pos="821"/>
        </w:tabs>
        <w:ind w:left="820"/>
        <w:jc w:val="both"/>
      </w:pPr>
      <w:r w:rsidRPr="00912AF5">
        <w:t>Question: What did they do in this study and what did they find</w:t>
      </w:r>
      <w:r w:rsidR="00CD146B" w:rsidRPr="00912AF5">
        <w:t xml:space="preserve">? Is </w:t>
      </w:r>
      <w:r w:rsidRPr="00912AF5">
        <w:t>there is anything we should follow-up</w:t>
      </w:r>
      <w:r w:rsidR="005D3282" w:rsidRPr="00912AF5">
        <w:t xml:space="preserve"> with CFSA</w:t>
      </w:r>
      <w:r w:rsidRPr="00912AF5">
        <w:t xml:space="preserve"> on or continue </w:t>
      </w:r>
      <w:r w:rsidR="00CD146B" w:rsidRPr="00912AF5">
        <w:t>any of that</w:t>
      </w:r>
      <w:r w:rsidRPr="00912AF5">
        <w:t xml:space="preserve"> work</w:t>
      </w:r>
      <w:r w:rsidR="005D3282" w:rsidRPr="00912AF5">
        <w:t xml:space="preserve"> the work with specific and targeted questions</w:t>
      </w:r>
      <w:r w:rsidR="00CD146B" w:rsidRPr="00912AF5">
        <w:t>?</w:t>
      </w:r>
    </w:p>
    <w:p w14:paraId="53922239" w14:textId="77CD7861" w:rsidR="00E73B3D" w:rsidRPr="00912AF5" w:rsidRDefault="00D75E51" w:rsidP="00A71444">
      <w:pPr>
        <w:tabs>
          <w:tab w:val="left" w:pos="820"/>
          <w:tab w:val="left" w:pos="821"/>
        </w:tabs>
        <w:ind w:left="820"/>
        <w:jc w:val="both"/>
      </w:pPr>
      <w:r w:rsidRPr="00912AF5">
        <w:t>She shared recommendations and highlights</w:t>
      </w:r>
      <w:r w:rsidR="004C677C" w:rsidRPr="00912AF5">
        <w:t xml:space="preserve"> and stated that there were</w:t>
      </w:r>
      <w:r w:rsidRPr="00912AF5">
        <w:t xml:space="preserve"> items she felt that we could get a quick follow-up response</w:t>
      </w:r>
      <w:r w:rsidR="00CD146B" w:rsidRPr="00912AF5">
        <w:t xml:space="preserve"> on</w:t>
      </w:r>
      <w:r w:rsidRPr="00912AF5">
        <w:t xml:space="preserve"> from CFSA</w:t>
      </w:r>
      <w:r w:rsidR="004C677C" w:rsidRPr="00912AF5">
        <w:t xml:space="preserve">.  </w:t>
      </w:r>
      <w:r w:rsidRPr="00912AF5">
        <w:t xml:space="preserve"> </w:t>
      </w:r>
      <w:r w:rsidR="004C677C" w:rsidRPr="00912AF5">
        <w:t>She also s</w:t>
      </w:r>
      <w:r w:rsidRPr="00912AF5">
        <w:t xml:space="preserve">uggested that panel members read the report.  </w:t>
      </w:r>
    </w:p>
    <w:p w14:paraId="00FFC0E2" w14:textId="2CE2A46A" w:rsidR="00D75E51" w:rsidRPr="00912AF5" w:rsidRDefault="00D75E51" w:rsidP="00965DC9">
      <w:pPr>
        <w:tabs>
          <w:tab w:val="left" w:pos="820"/>
          <w:tab w:val="left" w:pos="821"/>
        </w:tabs>
        <w:ind w:left="820"/>
      </w:pPr>
    </w:p>
    <w:p w14:paraId="0DCA5140" w14:textId="3F09DB7B" w:rsidR="00517480" w:rsidRDefault="00517480" w:rsidP="00A71444">
      <w:pPr>
        <w:tabs>
          <w:tab w:val="left" w:pos="820"/>
          <w:tab w:val="left" w:pos="821"/>
        </w:tabs>
        <w:ind w:left="820"/>
        <w:jc w:val="both"/>
      </w:pPr>
      <w:r w:rsidRPr="00912AF5">
        <w:t xml:space="preserve">Elizabeth Mohler presented on the Town Hall Meeting held </w:t>
      </w:r>
      <w:r w:rsidR="00CD146B" w:rsidRPr="00912AF5">
        <w:t xml:space="preserve">in </w:t>
      </w:r>
      <w:r w:rsidRPr="00912AF5">
        <w:t xml:space="preserve">2019.  She stated it was a nice event and well presented, </w:t>
      </w:r>
      <w:r w:rsidR="00CD146B" w:rsidRPr="00912AF5">
        <w:t xml:space="preserve"> that it got </w:t>
      </w:r>
      <w:r w:rsidRPr="00912AF5">
        <w:t>positive feedback</w:t>
      </w:r>
      <w:r w:rsidR="00CD146B" w:rsidRPr="00912AF5">
        <w:t xml:space="preserve">, </w:t>
      </w:r>
      <w:r w:rsidRPr="00912AF5">
        <w:t>raised the visibility</w:t>
      </w:r>
      <w:r w:rsidR="00CD146B" w:rsidRPr="00912AF5">
        <w:t xml:space="preserve"> of </w:t>
      </w:r>
      <w:proofErr w:type="gramStart"/>
      <w:r w:rsidR="00CD146B" w:rsidRPr="00912AF5">
        <w:t>CRP</w:t>
      </w:r>
      <w:proofErr w:type="gramEnd"/>
      <w:r w:rsidRPr="00912AF5">
        <w:t xml:space="preserve"> and provided a forum for foster parents and older you to express their needs and concerns.  She added it was labor intensive, but worth it.  </w:t>
      </w:r>
      <w:r w:rsidR="00CD146B" w:rsidRPr="00912AF5">
        <w:t>However, it appeared that t</w:t>
      </w:r>
      <w:r w:rsidRPr="00912AF5">
        <w:t>here was no clear change that came about related to CFSA practice</w:t>
      </w:r>
      <w:r w:rsidR="00C03B29" w:rsidRPr="00912AF5">
        <w:t xml:space="preserve">, </w:t>
      </w:r>
      <w:r w:rsidR="00CD146B" w:rsidRPr="00912AF5">
        <w:t xml:space="preserve"> and </w:t>
      </w:r>
      <w:r w:rsidR="00C03B29" w:rsidRPr="00912AF5">
        <w:t>the response from CFSA</w:t>
      </w:r>
      <w:r w:rsidR="00CD146B" w:rsidRPr="00912AF5">
        <w:t xml:space="preserve"> was mostly </w:t>
      </w:r>
      <w:r w:rsidR="00C03B29" w:rsidRPr="00912AF5">
        <w:t>“We are already doing that.”  She did not feel that there was an expectation set for what we wanted from CFSA – If we were to do another one, which she recommends, we will want to think about if we get recommendations, what do we do with them and what will be expectations from CFSA.  She does not recommend doing a town hall this year, but maybe in another year and be more strategic in our planning.</w:t>
      </w:r>
    </w:p>
    <w:p w14:paraId="3EB125F9" w14:textId="77777777" w:rsidR="00D75E51" w:rsidRDefault="00D75E51" w:rsidP="00965DC9">
      <w:pPr>
        <w:tabs>
          <w:tab w:val="left" w:pos="820"/>
          <w:tab w:val="left" w:pos="821"/>
        </w:tabs>
        <w:ind w:left="820"/>
      </w:pPr>
    </w:p>
    <w:p w14:paraId="7D39D6AB" w14:textId="6E975552" w:rsidR="00E73B3D" w:rsidRPr="00D75E51" w:rsidRDefault="00E73B3D" w:rsidP="00965DC9">
      <w:pPr>
        <w:tabs>
          <w:tab w:val="left" w:pos="820"/>
          <w:tab w:val="left" w:pos="821"/>
        </w:tabs>
        <w:ind w:left="820"/>
        <w:rPr>
          <w:u w:val="single"/>
        </w:rPr>
      </w:pPr>
      <w:r w:rsidRPr="00D75E51">
        <w:rPr>
          <w:u w:val="single"/>
        </w:rPr>
        <w:t>Older youth</w:t>
      </w:r>
    </w:p>
    <w:p w14:paraId="5B51F245" w14:textId="67AF377B" w:rsidR="00E73B3D" w:rsidRDefault="00E73B3D" w:rsidP="00965DC9">
      <w:pPr>
        <w:tabs>
          <w:tab w:val="left" w:pos="820"/>
          <w:tab w:val="left" w:pos="821"/>
        </w:tabs>
        <w:ind w:left="820"/>
      </w:pPr>
      <w:r>
        <w:t>Theresa Gibson will report at</w:t>
      </w:r>
      <w:r w:rsidR="00D52981">
        <w:t xml:space="preserve"> a</w:t>
      </w:r>
      <w:r>
        <w:t xml:space="preserve"> </w:t>
      </w:r>
      <w:r w:rsidR="00C03B29">
        <w:t>later</w:t>
      </w:r>
      <w:r>
        <w:t xml:space="preserve"> time.</w:t>
      </w:r>
    </w:p>
    <w:p w14:paraId="0DB44E9D" w14:textId="59389082" w:rsidR="00D52981" w:rsidRDefault="00D52981" w:rsidP="00D52981">
      <w:pPr>
        <w:tabs>
          <w:tab w:val="left" w:pos="820"/>
          <w:tab w:val="left" w:pos="821"/>
        </w:tabs>
      </w:pPr>
    </w:p>
    <w:p w14:paraId="6A0CC342" w14:textId="53155233" w:rsidR="00D52981" w:rsidRDefault="00D52981" w:rsidP="00D52981">
      <w:pPr>
        <w:tabs>
          <w:tab w:val="left" w:pos="820"/>
          <w:tab w:val="left" w:pos="821"/>
        </w:tabs>
      </w:pPr>
      <w:r>
        <w:t>Shana</w:t>
      </w:r>
      <w:r w:rsidR="00CD146B">
        <w:t xml:space="preserve"> Bartley</w:t>
      </w:r>
      <w:r>
        <w:t xml:space="preserve"> thanked the groups for their presentation and </w:t>
      </w:r>
      <w:r w:rsidRPr="00912AF5">
        <w:t xml:space="preserve">announced </w:t>
      </w:r>
      <w:r w:rsidR="00CD146B" w:rsidRPr="00912AF5">
        <w:t xml:space="preserve">a change in the order of next agenda items, </w:t>
      </w:r>
      <w:r w:rsidR="006F478B" w:rsidRPr="00912AF5">
        <w:t>mov</w:t>
      </w:r>
      <w:r w:rsidR="00CD146B" w:rsidRPr="00912AF5">
        <w:t>ing</w:t>
      </w:r>
      <w:r w:rsidRPr="00912AF5">
        <w:t xml:space="preserve"> forward </w:t>
      </w:r>
      <w:r w:rsidR="00CD146B" w:rsidRPr="00912AF5">
        <w:t>first</w:t>
      </w:r>
      <w:r w:rsidRPr="00912AF5">
        <w:t xml:space="preserve"> with our guest speaker and the</w:t>
      </w:r>
      <w:r w:rsidR="00CD146B" w:rsidRPr="00912AF5">
        <w:t>n following with the</w:t>
      </w:r>
      <w:r w:rsidRPr="00912AF5">
        <w:t xml:space="preserve"> facilitator</w:t>
      </w:r>
      <w:r w:rsidR="006F478B" w:rsidRPr="00912AF5">
        <w:t>’s</w:t>
      </w:r>
      <w:r w:rsidRPr="00912AF5">
        <w:t xml:space="preserve"> reports and updates</w:t>
      </w:r>
      <w:r w:rsidR="00CD146B" w:rsidRPr="00912AF5">
        <w:t>.</w:t>
      </w:r>
    </w:p>
    <w:p w14:paraId="6D80B57C" w14:textId="7DBF376A" w:rsidR="00D52981" w:rsidRDefault="00D52981" w:rsidP="00965DC9">
      <w:pPr>
        <w:tabs>
          <w:tab w:val="left" w:pos="820"/>
          <w:tab w:val="left" w:pos="821"/>
        </w:tabs>
        <w:ind w:left="820"/>
      </w:pPr>
    </w:p>
    <w:p w14:paraId="0EF098AE" w14:textId="0BCF8DC3" w:rsidR="00965DC9" w:rsidRPr="00965DC9" w:rsidRDefault="00965DC9" w:rsidP="00965DC9">
      <w:pPr>
        <w:rPr>
          <w:b/>
          <w:bCs/>
        </w:rPr>
      </w:pPr>
      <w:r w:rsidRPr="00965DC9">
        <w:rPr>
          <w:b/>
          <w:bCs/>
        </w:rPr>
        <w:t>Office of the Ombudsperson for Children,  District of Columbia</w:t>
      </w:r>
    </w:p>
    <w:p w14:paraId="7D199399" w14:textId="77777777" w:rsidR="00965DC9" w:rsidRDefault="00965DC9" w:rsidP="00965DC9"/>
    <w:p w14:paraId="4B64457D" w14:textId="77777777" w:rsidR="00965DC9" w:rsidRPr="00965DC9" w:rsidRDefault="00965DC9" w:rsidP="00965DC9">
      <w:pPr>
        <w:pStyle w:val="ListParagraph"/>
        <w:numPr>
          <w:ilvl w:val="0"/>
          <w:numId w:val="4"/>
        </w:numPr>
        <w:rPr>
          <w:b/>
          <w:bCs/>
        </w:rPr>
      </w:pPr>
      <w:r w:rsidRPr="00965DC9">
        <w:rPr>
          <w:b/>
          <w:bCs/>
        </w:rPr>
        <w:t>Introduction</w:t>
      </w:r>
    </w:p>
    <w:p w14:paraId="5702D1D2" w14:textId="7BE9962C" w:rsidR="00965DC9" w:rsidRDefault="00D52981" w:rsidP="00D52981">
      <w:pPr>
        <w:ind w:left="720"/>
      </w:pPr>
      <w:r>
        <w:t xml:space="preserve">Margie </w:t>
      </w:r>
      <w:proofErr w:type="spellStart"/>
      <w:r>
        <w:t>Chalofsky</w:t>
      </w:r>
      <w:proofErr w:type="spellEnd"/>
      <w:r>
        <w:t xml:space="preserve"> </w:t>
      </w:r>
      <w:r w:rsidR="00861358">
        <w:t xml:space="preserve">welcomed and introduced Shalonda Cawthon, Ombudsperson for Children,  shared her bio and stated she will forward to panel members. </w:t>
      </w:r>
    </w:p>
    <w:p w14:paraId="64C350AC" w14:textId="77777777" w:rsidR="00965DC9" w:rsidRDefault="00965DC9" w:rsidP="00965DC9"/>
    <w:p w14:paraId="27AA97BD" w14:textId="77777777" w:rsidR="00965DC9" w:rsidRDefault="00965DC9" w:rsidP="00965DC9">
      <w:pPr>
        <w:pStyle w:val="ListParagraph"/>
        <w:numPr>
          <w:ilvl w:val="0"/>
          <w:numId w:val="4"/>
        </w:numPr>
        <w:rPr>
          <w:b/>
          <w:bCs/>
        </w:rPr>
      </w:pPr>
      <w:r w:rsidRPr="00965DC9">
        <w:rPr>
          <w:b/>
          <w:bCs/>
        </w:rPr>
        <w:lastRenderedPageBreak/>
        <w:t xml:space="preserve">Presentation and Questions    </w:t>
      </w:r>
    </w:p>
    <w:p w14:paraId="06304105" w14:textId="69B50FCB" w:rsidR="00D52981" w:rsidRPr="008C735A" w:rsidRDefault="00861358" w:rsidP="00B620EE">
      <w:pPr>
        <w:pStyle w:val="Heading2"/>
        <w:ind w:left="720"/>
        <w:jc w:val="both"/>
        <w:rPr>
          <w:b w:val="0"/>
          <w:bCs w:val="0"/>
          <w:i/>
          <w:iCs/>
        </w:rPr>
      </w:pPr>
      <w:r w:rsidRPr="00A32F12">
        <w:rPr>
          <w:b w:val="0"/>
          <w:bCs w:val="0"/>
        </w:rPr>
        <w:t xml:space="preserve">Ms. </w:t>
      </w:r>
      <w:r w:rsidR="00A32F12" w:rsidRPr="00A32F12">
        <w:rPr>
          <w:b w:val="0"/>
          <w:bCs w:val="0"/>
        </w:rPr>
        <w:t>Cawthon</w:t>
      </w:r>
      <w:r w:rsidRPr="00A32F12">
        <w:rPr>
          <w:b w:val="0"/>
          <w:bCs w:val="0"/>
        </w:rPr>
        <w:t xml:space="preserve"> </w:t>
      </w:r>
      <w:r w:rsidR="00A32F12">
        <w:rPr>
          <w:b w:val="0"/>
          <w:bCs w:val="0"/>
        </w:rPr>
        <w:t>thanked the panel for inviting her to the meeting</w:t>
      </w:r>
      <w:r w:rsidR="00912AF5">
        <w:rPr>
          <w:b w:val="0"/>
          <w:bCs w:val="0"/>
        </w:rPr>
        <w:t xml:space="preserve">. </w:t>
      </w:r>
      <w:r w:rsidR="00A32F12">
        <w:rPr>
          <w:b w:val="0"/>
          <w:bCs w:val="0"/>
        </w:rPr>
        <w:t xml:space="preserve">She shared </w:t>
      </w:r>
      <w:r w:rsidR="006F478B">
        <w:rPr>
          <w:b w:val="0"/>
          <w:bCs w:val="0"/>
        </w:rPr>
        <w:t>her background and gave</w:t>
      </w:r>
      <w:r w:rsidR="00A32F12">
        <w:rPr>
          <w:b w:val="0"/>
          <w:bCs w:val="0"/>
        </w:rPr>
        <w:t xml:space="preserve"> an overview and </w:t>
      </w:r>
      <w:r w:rsidR="009C2209">
        <w:rPr>
          <w:b w:val="0"/>
          <w:bCs w:val="0"/>
        </w:rPr>
        <w:t xml:space="preserve">a </w:t>
      </w:r>
      <w:r w:rsidR="00A32F12">
        <w:rPr>
          <w:b w:val="0"/>
          <w:bCs w:val="0"/>
        </w:rPr>
        <w:t>status update</w:t>
      </w:r>
      <w:r w:rsidR="006F478B">
        <w:rPr>
          <w:b w:val="0"/>
          <w:bCs w:val="0"/>
        </w:rPr>
        <w:t xml:space="preserve"> on </w:t>
      </w:r>
      <w:r w:rsidR="00EB7E1F">
        <w:rPr>
          <w:b w:val="0"/>
          <w:bCs w:val="0"/>
        </w:rPr>
        <w:t>what has</w:t>
      </w:r>
      <w:r w:rsidR="006F478B">
        <w:rPr>
          <w:b w:val="0"/>
          <w:bCs w:val="0"/>
        </w:rPr>
        <w:t xml:space="preserve"> been done so far in her new position.</w:t>
      </w:r>
      <w:r w:rsidR="009C2209">
        <w:rPr>
          <w:b w:val="0"/>
          <w:bCs w:val="0"/>
        </w:rPr>
        <w:t xml:space="preserve"> </w:t>
      </w:r>
      <w:r w:rsidR="006F478B">
        <w:rPr>
          <w:b w:val="0"/>
          <w:bCs w:val="0"/>
        </w:rPr>
        <w:t xml:space="preserve"> She </w:t>
      </w:r>
      <w:r w:rsidR="009C2209">
        <w:rPr>
          <w:b w:val="0"/>
          <w:bCs w:val="0"/>
        </w:rPr>
        <w:t xml:space="preserve">shared that she </w:t>
      </w:r>
      <w:r w:rsidR="006F478B">
        <w:rPr>
          <w:b w:val="0"/>
          <w:bCs w:val="0"/>
        </w:rPr>
        <w:t xml:space="preserve">spent last couple of months learning from others across the country, trying to learn what has worked for them and </w:t>
      </w:r>
      <w:r w:rsidR="006F478B" w:rsidRPr="00912AF5">
        <w:rPr>
          <w:b w:val="0"/>
          <w:bCs w:val="0"/>
        </w:rPr>
        <w:t xml:space="preserve">their structure.  </w:t>
      </w:r>
      <w:r w:rsidR="00FA027F" w:rsidRPr="00912AF5">
        <w:rPr>
          <w:b w:val="0"/>
          <w:bCs w:val="0"/>
        </w:rPr>
        <w:t>Ms. Cawthon</w:t>
      </w:r>
      <w:r w:rsidR="0014229E" w:rsidRPr="00912AF5">
        <w:rPr>
          <w:b w:val="0"/>
          <w:bCs w:val="0"/>
        </w:rPr>
        <w:t xml:space="preserve"> </w:t>
      </w:r>
      <w:r w:rsidR="00FA027F" w:rsidRPr="00912AF5">
        <w:rPr>
          <w:b w:val="0"/>
          <w:bCs w:val="0"/>
        </w:rPr>
        <w:t xml:space="preserve">explained </w:t>
      </w:r>
      <w:r w:rsidR="0014229E" w:rsidRPr="00912AF5">
        <w:rPr>
          <w:b w:val="0"/>
          <w:bCs w:val="0"/>
        </w:rPr>
        <w:t xml:space="preserve">that </w:t>
      </w:r>
      <w:r w:rsidR="00C10B46" w:rsidRPr="00912AF5">
        <w:rPr>
          <w:b w:val="0"/>
          <w:bCs w:val="0"/>
        </w:rPr>
        <w:t>it is</w:t>
      </w:r>
      <w:r w:rsidR="0014229E" w:rsidRPr="00912AF5">
        <w:rPr>
          <w:b w:val="0"/>
          <w:bCs w:val="0"/>
        </w:rPr>
        <w:t xml:space="preserve"> projected to have </w:t>
      </w:r>
      <w:r w:rsidR="009C2209" w:rsidRPr="00912AF5">
        <w:rPr>
          <w:b w:val="0"/>
          <w:bCs w:val="0"/>
        </w:rPr>
        <w:t xml:space="preserve">the </w:t>
      </w:r>
      <w:r w:rsidR="0014229E" w:rsidRPr="00912AF5">
        <w:rPr>
          <w:b w:val="0"/>
          <w:bCs w:val="0"/>
        </w:rPr>
        <w:t>website and database live by the end of January</w:t>
      </w:r>
      <w:r w:rsidR="00C10B46" w:rsidRPr="00912AF5">
        <w:rPr>
          <w:b w:val="0"/>
          <w:bCs w:val="0"/>
        </w:rPr>
        <w:t xml:space="preserve"> and </w:t>
      </w:r>
      <w:r w:rsidR="00FA027F" w:rsidRPr="00912AF5">
        <w:rPr>
          <w:b w:val="0"/>
          <w:bCs w:val="0"/>
        </w:rPr>
        <w:t xml:space="preserve">that she is </w:t>
      </w:r>
      <w:r w:rsidR="00C10B46" w:rsidRPr="00912AF5">
        <w:rPr>
          <w:b w:val="0"/>
          <w:bCs w:val="0"/>
        </w:rPr>
        <w:t>working</w:t>
      </w:r>
      <w:r w:rsidR="0014229E" w:rsidRPr="00912AF5">
        <w:rPr>
          <w:b w:val="0"/>
          <w:bCs w:val="0"/>
        </w:rPr>
        <w:t xml:space="preserve"> with Dep</w:t>
      </w:r>
      <w:r w:rsidR="00C10B46" w:rsidRPr="00912AF5">
        <w:rPr>
          <w:b w:val="0"/>
          <w:bCs w:val="0"/>
        </w:rPr>
        <w:t>artment of</w:t>
      </w:r>
      <w:r w:rsidR="0014229E" w:rsidRPr="00912AF5">
        <w:rPr>
          <w:b w:val="0"/>
          <w:bCs w:val="0"/>
        </w:rPr>
        <w:t xml:space="preserve"> General Services to explore options for the location of the office.  </w:t>
      </w:r>
      <w:r w:rsidR="00C10B46" w:rsidRPr="00912AF5">
        <w:rPr>
          <w:b w:val="0"/>
          <w:bCs w:val="0"/>
        </w:rPr>
        <w:t xml:space="preserve">She </w:t>
      </w:r>
      <w:r w:rsidR="009C2209" w:rsidRPr="00912AF5">
        <w:rPr>
          <w:b w:val="0"/>
          <w:bCs w:val="0"/>
        </w:rPr>
        <w:t xml:space="preserve">added that </w:t>
      </w:r>
      <w:r w:rsidR="0064199D" w:rsidRPr="00912AF5">
        <w:rPr>
          <w:b w:val="0"/>
          <w:bCs w:val="0"/>
        </w:rPr>
        <w:t>the legislation allotted for</w:t>
      </w:r>
      <w:r w:rsidR="009C2209" w:rsidRPr="00912AF5">
        <w:rPr>
          <w:b w:val="0"/>
          <w:bCs w:val="0"/>
        </w:rPr>
        <w:t xml:space="preserve"> </w:t>
      </w:r>
      <w:r w:rsidR="00C10B46" w:rsidRPr="00912AF5">
        <w:rPr>
          <w:b w:val="0"/>
          <w:bCs w:val="0"/>
        </w:rPr>
        <w:t>f</w:t>
      </w:r>
      <w:r w:rsidR="0014229E" w:rsidRPr="00912AF5">
        <w:rPr>
          <w:b w:val="0"/>
          <w:bCs w:val="0"/>
        </w:rPr>
        <w:t>ive staff</w:t>
      </w:r>
      <w:r w:rsidR="00D85245" w:rsidRPr="00912AF5">
        <w:rPr>
          <w:b w:val="0"/>
          <w:bCs w:val="0"/>
        </w:rPr>
        <w:t>.</w:t>
      </w:r>
      <w:r w:rsidR="0064199D" w:rsidRPr="00912AF5">
        <w:rPr>
          <w:b w:val="0"/>
          <w:bCs w:val="0"/>
        </w:rPr>
        <w:t xml:space="preserve"> The Chief Deputy Ombudsperson</w:t>
      </w:r>
      <w:r w:rsidR="00D85245" w:rsidRPr="00912AF5">
        <w:rPr>
          <w:b w:val="0"/>
          <w:bCs w:val="0"/>
        </w:rPr>
        <w:t xml:space="preserve"> is the first hire.</w:t>
      </w:r>
      <w:r w:rsidR="0064199D" w:rsidRPr="00912AF5">
        <w:rPr>
          <w:b w:val="0"/>
          <w:bCs w:val="0"/>
        </w:rPr>
        <w:t xml:space="preserve"> </w:t>
      </w:r>
      <w:r w:rsidR="0014229E" w:rsidRPr="00912AF5">
        <w:rPr>
          <w:b w:val="0"/>
          <w:bCs w:val="0"/>
        </w:rPr>
        <w:t xml:space="preserve">have been selected and </w:t>
      </w:r>
      <w:r w:rsidR="00C10B46" w:rsidRPr="00912AF5">
        <w:rPr>
          <w:b w:val="0"/>
          <w:bCs w:val="0"/>
        </w:rPr>
        <w:t>targeted</w:t>
      </w:r>
      <w:r w:rsidR="0014229E" w:rsidRPr="00912AF5">
        <w:rPr>
          <w:b w:val="0"/>
          <w:bCs w:val="0"/>
        </w:rPr>
        <w:t xml:space="preserve"> to begin the first week of December</w:t>
      </w:r>
      <w:r w:rsidR="0064199D" w:rsidRPr="00912AF5">
        <w:rPr>
          <w:b w:val="0"/>
          <w:bCs w:val="0"/>
        </w:rPr>
        <w:t xml:space="preserve">. </w:t>
      </w:r>
      <w:r w:rsidR="00D85245" w:rsidRPr="00912AF5">
        <w:rPr>
          <w:b w:val="0"/>
          <w:bCs w:val="0"/>
        </w:rPr>
        <w:t xml:space="preserve">As </w:t>
      </w:r>
      <w:r w:rsidR="0064199D" w:rsidRPr="00912AF5">
        <w:rPr>
          <w:b w:val="0"/>
          <w:bCs w:val="0"/>
        </w:rPr>
        <w:t>CFSA has agreed to transfer all ombuds functions</w:t>
      </w:r>
      <w:r w:rsidR="00D85245" w:rsidRPr="00912AF5">
        <w:rPr>
          <w:b w:val="0"/>
          <w:bCs w:val="0"/>
        </w:rPr>
        <w:t xml:space="preserve"> to her office, </w:t>
      </w:r>
      <w:r w:rsidR="0064199D" w:rsidRPr="00912AF5">
        <w:rPr>
          <w:b w:val="0"/>
          <w:bCs w:val="0"/>
        </w:rPr>
        <w:t xml:space="preserve">she </w:t>
      </w:r>
      <w:r w:rsidR="00FA027F" w:rsidRPr="00912AF5">
        <w:rPr>
          <w:b w:val="0"/>
          <w:bCs w:val="0"/>
        </w:rPr>
        <w:t>is</w:t>
      </w:r>
      <w:r w:rsidR="00C10B46" w:rsidRPr="00912AF5">
        <w:rPr>
          <w:b w:val="0"/>
          <w:bCs w:val="0"/>
        </w:rPr>
        <w:t xml:space="preserve"> currently working</w:t>
      </w:r>
      <w:r w:rsidR="0014229E" w:rsidRPr="00912AF5">
        <w:rPr>
          <w:b w:val="0"/>
          <w:bCs w:val="0"/>
        </w:rPr>
        <w:t xml:space="preserve"> with </w:t>
      </w:r>
      <w:r w:rsidR="009C2209" w:rsidRPr="00912AF5">
        <w:rPr>
          <w:b w:val="0"/>
          <w:bCs w:val="0"/>
        </w:rPr>
        <w:t>h</w:t>
      </w:r>
      <w:r w:rsidR="0014229E" w:rsidRPr="00912AF5">
        <w:rPr>
          <w:b w:val="0"/>
          <w:bCs w:val="0"/>
        </w:rPr>
        <w:t xml:space="preserve">uman </w:t>
      </w:r>
      <w:r w:rsidR="009C2209" w:rsidRPr="00912AF5">
        <w:rPr>
          <w:b w:val="0"/>
          <w:bCs w:val="0"/>
        </w:rPr>
        <w:t>r</w:t>
      </w:r>
      <w:r w:rsidR="0014229E" w:rsidRPr="00912AF5">
        <w:rPr>
          <w:b w:val="0"/>
          <w:bCs w:val="0"/>
        </w:rPr>
        <w:t xml:space="preserve">esources to classify </w:t>
      </w:r>
      <w:r w:rsidR="00D85245" w:rsidRPr="00912AF5">
        <w:rPr>
          <w:b w:val="0"/>
          <w:bCs w:val="0"/>
        </w:rPr>
        <w:t xml:space="preserve">the Deputy CFSA Ombudsperson as well as the </w:t>
      </w:r>
      <w:r w:rsidR="0014229E" w:rsidRPr="00912AF5">
        <w:rPr>
          <w:b w:val="0"/>
          <w:bCs w:val="0"/>
        </w:rPr>
        <w:t>other positions</w:t>
      </w:r>
      <w:r w:rsidR="0064199D" w:rsidRPr="00912AF5">
        <w:rPr>
          <w:b w:val="0"/>
          <w:bCs w:val="0"/>
        </w:rPr>
        <w:t>.</w:t>
      </w:r>
      <w:r w:rsidR="0014229E" w:rsidRPr="00912AF5">
        <w:rPr>
          <w:b w:val="0"/>
          <w:bCs w:val="0"/>
        </w:rPr>
        <w:t xml:space="preserve"> </w:t>
      </w:r>
      <w:r w:rsidR="00794D17" w:rsidRPr="00912AF5">
        <w:rPr>
          <w:b w:val="0"/>
          <w:bCs w:val="0"/>
        </w:rPr>
        <w:t xml:space="preserve">hopefully </w:t>
      </w:r>
      <w:r w:rsidR="0014229E" w:rsidRPr="00912AF5">
        <w:rPr>
          <w:b w:val="0"/>
          <w:bCs w:val="0"/>
        </w:rPr>
        <w:t>before the end</w:t>
      </w:r>
      <w:r w:rsidR="00C10B46" w:rsidRPr="00912AF5">
        <w:rPr>
          <w:b w:val="0"/>
          <w:bCs w:val="0"/>
        </w:rPr>
        <w:t xml:space="preserve"> of the year</w:t>
      </w:r>
      <w:r w:rsidR="0014229E" w:rsidRPr="00912AF5">
        <w:rPr>
          <w:b w:val="0"/>
          <w:bCs w:val="0"/>
        </w:rPr>
        <w:t xml:space="preserve">.  </w:t>
      </w:r>
      <w:r w:rsidR="009C2209" w:rsidRPr="00912AF5">
        <w:rPr>
          <w:b w:val="0"/>
          <w:bCs w:val="0"/>
        </w:rPr>
        <w:t xml:space="preserve"> Meetings have been</w:t>
      </w:r>
      <w:r w:rsidR="00794D17" w:rsidRPr="00912AF5">
        <w:rPr>
          <w:b w:val="0"/>
          <w:bCs w:val="0"/>
        </w:rPr>
        <w:t xml:space="preserve"> held with CFSA, DYRS and DHS to see how they can collaborate together</w:t>
      </w:r>
      <w:r w:rsidR="00FA027F" w:rsidRPr="00912AF5">
        <w:rPr>
          <w:b w:val="0"/>
          <w:bCs w:val="0"/>
        </w:rPr>
        <w:t>,</w:t>
      </w:r>
      <w:r w:rsidR="00794D17" w:rsidRPr="00912AF5">
        <w:rPr>
          <w:b w:val="0"/>
          <w:bCs w:val="0"/>
        </w:rPr>
        <w:t xml:space="preserve"> </w:t>
      </w:r>
      <w:r w:rsidR="009C2209" w:rsidRPr="00912AF5">
        <w:rPr>
          <w:b w:val="0"/>
          <w:bCs w:val="0"/>
        </w:rPr>
        <w:t>a</w:t>
      </w:r>
      <w:r w:rsidR="00FA027F" w:rsidRPr="00912AF5">
        <w:rPr>
          <w:b w:val="0"/>
          <w:bCs w:val="0"/>
        </w:rPr>
        <w:t xml:space="preserve">s well as </w:t>
      </w:r>
      <w:r w:rsidR="00794D17" w:rsidRPr="00912AF5">
        <w:rPr>
          <w:b w:val="0"/>
          <w:bCs w:val="0"/>
        </w:rPr>
        <w:t xml:space="preserve">with other agencies to </w:t>
      </w:r>
      <w:r w:rsidR="00FA027F" w:rsidRPr="00912AF5">
        <w:rPr>
          <w:b w:val="0"/>
          <w:bCs w:val="0"/>
        </w:rPr>
        <w:t>identify</w:t>
      </w:r>
      <w:r w:rsidR="00794D17" w:rsidRPr="00912AF5">
        <w:rPr>
          <w:b w:val="0"/>
          <w:bCs w:val="0"/>
        </w:rPr>
        <w:t xml:space="preserve"> other touch </w:t>
      </w:r>
      <w:r w:rsidR="00FA027F" w:rsidRPr="00912AF5">
        <w:rPr>
          <w:b w:val="0"/>
          <w:bCs w:val="0"/>
        </w:rPr>
        <w:t>points. She expressed</w:t>
      </w:r>
      <w:r w:rsidR="007D731C" w:rsidRPr="00912AF5">
        <w:rPr>
          <w:b w:val="0"/>
          <w:bCs w:val="0"/>
        </w:rPr>
        <w:t xml:space="preserve"> that building relationships is very important to </w:t>
      </w:r>
      <w:r w:rsidR="00912AF5" w:rsidRPr="00912AF5">
        <w:rPr>
          <w:b w:val="0"/>
          <w:bCs w:val="0"/>
        </w:rPr>
        <w:t>her,</w:t>
      </w:r>
      <w:r w:rsidR="007D731C" w:rsidRPr="00912AF5">
        <w:rPr>
          <w:b w:val="0"/>
          <w:bCs w:val="0"/>
        </w:rPr>
        <w:t xml:space="preserve"> and </w:t>
      </w:r>
      <w:r w:rsidR="00FA027F" w:rsidRPr="00912AF5">
        <w:rPr>
          <w:b w:val="0"/>
          <w:bCs w:val="0"/>
        </w:rPr>
        <w:t xml:space="preserve">she </w:t>
      </w:r>
      <w:r w:rsidR="007D731C" w:rsidRPr="00912AF5">
        <w:rPr>
          <w:b w:val="0"/>
          <w:bCs w:val="0"/>
        </w:rPr>
        <w:t>want</w:t>
      </w:r>
      <w:r w:rsidR="00FA027F" w:rsidRPr="00912AF5">
        <w:rPr>
          <w:b w:val="0"/>
          <w:bCs w:val="0"/>
        </w:rPr>
        <w:t>s</w:t>
      </w:r>
      <w:r w:rsidR="007D731C" w:rsidRPr="00912AF5">
        <w:rPr>
          <w:b w:val="0"/>
          <w:bCs w:val="0"/>
        </w:rPr>
        <w:t xml:space="preserve"> to learn from the roles that others have taken. </w:t>
      </w:r>
      <w:r w:rsidR="00794D17" w:rsidRPr="00912AF5">
        <w:rPr>
          <w:b w:val="0"/>
          <w:bCs w:val="0"/>
        </w:rPr>
        <w:t>The floor was then opened for questions and responses</w:t>
      </w:r>
      <w:r w:rsidR="00794D17" w:rsidRPr="00912AF5">
        <w:rPr>
          <w:b w:val="0"/>
          <w:bCs w:val="0"/>
          <w:i/>
          <w:iCs/>
        </w:rPr>
        <w:t>.</w:t>
      </w:r>
      <w:r w:rsidR="008C735A" w:rsidRPr="00912AF5">
        <w:rPr>
          <w:b w:val="0"/>
          <w:bCs w:val="0"/>
          <w:i/>
          <w:iCs/>
        </w:rPr>
        <w:t xml:space="preserve">  </w:t>
      </w:r>
      <w:r w:rsidR="00FA027F" w:rsidRPr="00912AF5">
        <w:rPr>
          <w:b w:val="0"/>
          <w:bCs w:val="0"/>
          <w:i/>
          <w:iCs/>
        </w:rPr>
        <w:t>Ms. Cawthon</w:t>
      </w:r>
      <w:r w:rsidR="008C735A" w:rsidRPr="00912AF5">
        <w:rPr>
          <w:b w:val="0"/>
          <w:bCs w:val="0"/>
          <w:i/>
          <w:iCs/>
        </w:rPr>
        <w:t xml:space="preserve"> requested that we forward her a copy of the in-home recommendations discussed in Emily Bloomfield’s report.</w:t>
      </w:r>
    </w:p>
    <w:p w14:paraId="3F5B2BAD" w14:textId="27A761B8" w:rsidR="006F478B" w:rsidRDefault="006F478B" w:rsidP="00861358">
      <w:pPr>
        <w:pStyle w:val="Heading2"/>
        <w:ind w:left="720"/>
        <w:rPr>
          <w:b w:val="0"/>
          <w:bCs w:val="0"/>
        </w:rPr>
      </w:pPr>
    </w:p>
    <w:p w14:paraId="5B5C8976" w14:textId="77777777" w:rsidR="006F478B" w:rsidRPr="00A32F12" w:rsidRDefault="006F478B" w:rsidP="00861358">
      <w:pPr>
        <w:pStyle w:val="Heading2"/>
        <w:ind w:left="720"/>
        <w:rPr>
          <w:b w:val="0"/>
          <w:bCs w:val="0"/>
        </w:rPr>
      </w:pPr>
    </w:p>
    <w:p w14:paraId="359FD0B9" w14:textId="46F92C06" w:rsidR="00D52981" w:rsidRDefault="00D52981" w:rsidP="00D52981">
      <w:pPr>
        <w:pStyle w:val="Heading2"/>
        <w:jc w:val="both"/>
      </w:pPr>
      <w:r>
        <w:t>Facilitator</w:t>
      </w:r>
      <w:r>
        <w:rPr>
          <w:spacing w:val="-3"/>
        </w:rPr>
        <w:t xml:space="preserve"> </w:t>
      </w:r>
      <w:r>
        <w:t>Report</w:t>
      </w:r>
      <w:r>
        <w:rPr>
          <w:spacing w:val="-4"/>
        </w:rPr>
        <w:t xml:space="preserve"> </w:t>
      </w:r>
      <w:r>
        <w:t>and</w:t>
      </w:r>
      <w:r>
        <w:rPr>
          <w:spacing w:val="-2"/>
        </w:rPr>
        <w:t xml:space="preserve"> Updates</w:t>
      </w:r>
    </w:p>
    <w:p w14:paraId="4F171E06" w14:textId="77777777" w:rsidR="00D52981" w:rsidRDefault="00D52981" w:rsidP="00D52981">
      <w:pPr>
        <w:pStyle w:val="BodyText"/>
        <w:spacing w:before="3"/>
        <w:rPr>
          <w:b/>
        </w:rPr>
      </w:pPr>
    </w:p>
    <w:p w14:paraId="44E7BDB2" w14:textId="77777777" w:rsidR="00D52981" w:rsidRPr="00DD04A4" w:rsidRDefault="00D52981" w:rsidP="00D52981">
      <w:pPr>
        <w:pStyle w:val="BodyText"/>
        <w:numPr>
          <w:ilvl w:val="0"/>
          <w:numId w:val="5"/>
        </w:numPr>
        <w:ind w:right="113"/>
        <w:jc w:val="both"/>
        <w:rPr>
          <w:b/>
          <w:bCs/>
        </w:rPr>
      </w:pPr>
      <w:r w:rsidRPr="00DD04A4">
        <w:rPr>
          <w:b/>
          <w:bCs/>
        </w:rPr>
        <w:t>Report on Member status</w:t>
      </w:r>
    </w:p>
    <w:p w14:paraId="096536A0" w14:textId="1BFCABB9" w:rsidR="00D52981" w:rsidRDefault="00D52981" w:rsidP="00D52981">
      <w:pPr>
        <w:pStyle w:val="BodyText"/>
        <w:ind w:left="820" w:right="113"/>
        <w:jc w:val="both"/>
      </w:pPr>
      <w:r>
        <w:t xml:space="preserve">Margie </w:t>
      </w:r>
      <w:proofErr w:type="spellStart"/>
      <w:r>
        <w:t>Chalofsky</w:t>
      </w:r>
      <w:proofErr w:type="spellEnd"/>
      <w:r>
        <w:t xml:space="preserve"> reported that the liaison with MOTA Training and Appointment has changed.  </w:t>
      </w:r>
      <w:r w:rsidRPr="00912AF5">
        <w:t xml:space="preserve">She stated that </w:t>
      </w:r>
      <w:proofErr w:type="spellStart"/>
      <w:r w:rsidRPr="00912AF5">
        <w:t>Pier</w:t>
      </w:r>
      <w:r w:rsidR="007D731C" w:rsidRPr="00912AF5">
        <w:t>r</w:t>
      </w:r>
      <w:r w:rsidRPr="00912AF5">
        <w:t>ea’s</w:t>
      </w:r>
      <w:proofErr w:type="spellEnd"/>
      <w:r w:rsidRPr="00912AF5">
        <w:t xml:space="preserve"> appointment was sent to</w:t>
      </w:r>
      <w:r w:rsidR="003C1F95" w:rsidRPr="00912AF5">
        <w:t xml:space="preserve"> the legislature</w:t>
      </w:r>
      <w:r w:rsidRPr="00912AF5">
        <w:t xml:space="preserve"> and that there were two new members in the pipeline but will not know further information until we get assigned a new person. She also stated that she had requested that the Mayor and Council hold up on new members</w:t>
      </w:r>
      <w:r w:rsidR="0089551E" w:rsidRPr="00912AF5">
        <w:t xml:space="preserve">, </w:t>
      </w:r>
      <w:r w:rsidR="003C1F95" w:rsidRPr="00912AF5">
        <w:t xml:space="preserve">but </w:t>
      </w:r>
      <w:r w:rsidRPr="00912AF5">
        <w:t xml:space="preserve">the </w:t>
      </w:r>
      <w:r w:rsidR="003C1F95" w:rsidRPr="00912AF5">
        <w:t>M</w:t>
      </w:r>
      <w:r w:rsidRPr="00912AF5">
        <w:t>ayor</w:t>
      </w:r>
      <w:r w:rsidR="003C1F95" w:rsidRPr="00912AF5">
        <w:t>’s office</w:t>
      </w:r>
      <w:r w:rsidRPr="00912AF5">
        <w:t xml:space="preserve"> has not.   </w:t>
      </w:r>
      <w:r w:rsidR="003C1F95" w:rsidRPr="00912AF5">
        <w:t xml:space="preserve">She </w:t>
      </w:r>
      <w:r w:rsidRPr="00912AF5">
        <w:t xml:space="preserve">added that we may need </w:t>
      </w:r>
      <w:r w:rsidR="008C735A" w:rsidRPr="00912AF5">
        <w:t>to propose a new</w:t>
      </w:r>
      <w:r w:rsidRPr="00912AF5">
        <w:t xml:space="preserve"> process of bringing on new members</w:t>
      </w:r>
      <w:r w:rsidR="003C1F95" w:rsidRPr="00912AF5">
        <w:t>.</w:t>
      </w:r>
      <w:r>
        <w:t xml:space="preserve"> </w:t>
      </w:r>
    </w:p>
    <w:p w14:paraId="0AED4D41" w14:textId="77777777" w:rsidR="00D52981" w:rsidRDefault="00D52981" w:rsidP="00D52981">
      <w:pPr>
        <w:jc w:val="both"/>
      </w:pPr>
    </w:p>
    <w:p w14:paraId="4CB961C6" w14:textId="77777777" w:rsidR="00D52981" w:rsidRDefault="00D52981" w:rsidP="00D52981">
      <w:pPr>
        <w:pStyle w:val="ListParagraph"/>
        <w:numPr>
          <w:ilvl w:val="0"/>
          <w:numId w:val="5"/>
        </w:numPr>
        <w:jc w:val="both"/>
        <w:rPr>
          <w:b/>
          <w:bCs/>
        </w:rPr>
      </w:pPr>
      <w:r w:rsidRPr="00501ED8">
        <w:rPr>
          <w:b/>
          <w:bCs/>
        </w:rPr>
        <w:t>Ethics Training</w:t>
      </w:r>
    </w:p>
    <w:p w14:paraId="7EE8B461" w14:textId="2F2BA116" w:rsidR="00D52981" w:rsidRPr="00501ED8" w:rsidRDefault="00D52981" w:rsidP="00D52981">
      <w:pPr>
        <w:pStyle w:val="ListParagraph"/>
        <w:ind w:firstLine="0"/>
        <w:jc w:val="both"/>
      </w:pPr>
      <w:r w:rsidRPr="00501ED8">
        <w:t xml:space="preserve">Margie </w:t>
      </w:r>
      <w:proofErr w:type="spellStart"/>
      <w:r w:rsidRPr="00501ED8">
        <w:t>Chalo</w:t>
      </w:r>
      <w:r>
        <w:t>f</w:t>
      </w:r>
      <w:r w:rsidRPr="00501ED8">
        <w:t>sky</w:t>
      </w:r>
      <w:proofErr w:type="spellEnd"/>
      <w:r w:rsidRPr="00501ED8">
        <w:t xml:space="preserve"> shared that she and Toni Carr attended an Ethics Training in October</w:t>
      </w:r>
      <w:r w:rsidR="008C735A">
        <w:t xml:space="preserve"> and that </w:t>
      </w:r>
      <w:r w:rsidR="008C735A" w:rsidRPr="00B81614">
        <w:rPr>
          <w:i/>
          <w:iCs/>
        </w:rPr>
        <w:t>she will share the link with panel members.</w:t>
      </w:r>
      <w:r w:rsidR="008C735A">
        <w:t xml:space="preserve">  </w:t>
      </w:r>
      <w:r w:rsidRPr="00501ED8">
        <w:t xml:space="preserve">She stated </w:t>
      </w:r>
      <w:r w:rsidR="008C735A">
        <w:t>it was not clear if this is mandated</w:t>
      </w:r>
      <w:r w:rsidR="00B81614">
        <w:t xml:space="preserve"> for panel members</w:t>
      </w:r>
      <w:r w:rsidR="008C735A">
        <w:t xml:space="preserve"> or recommended. M</w:t>
      </w:r>
      <w:r w:rsidRPr="00501ED8">
        <w:t>ost of the requirements applied to 2E and 2F commissions</w:t>
      </w:r>
      <w:r w:rsidR="008C735A">
        <w:t>, which CRP is neither</w:t>
      </w:r>
      <w:r w:rsidR="00B81614">
        <w:t xml:space="preserve">, as </w:t>
      </w:r>
      <w:r w:rsidR="00B81614" w:rsidRPr="00912AF5">
        <w:t xml:space="preserve">we </w:t>
      </w:r>
      <w:r w:rsidR="00C268ED" w:rsidRPr="00912AF5">
        <w:t>appear to be</w:t>
      </w:r>
      <w:r w:rsidR="00B81614" w:rsidRPr="00912AF5">
        <w:t xml:space="preserve"> under </w:t>
      </w:r>
      <w:r w:rsidR="00C268ED" w:rsidRPr="00912AF5">
        <w:t>“</w:t>
      </w:r>
      <w:r w:rsidR="00B81614" w:rsidRPr="00912AF5">
        <w:t>other boards and commissions.</w:t>
      </w:r>
      <w:r w:rsidR="00C268ED" w:rsidRPr="00912AF5">
        <w:t>”</w:t>
      </w:r>
      <w:r w:rsidR="00B81614" w:rsidRPr="00912AF5">
        <w:t xml:space="preserve">  She recommends that panel members take </w:t>
      </w:r>
      <w:r w:rsidR="00C268ED" w:rsidRPr="00912AF5">
        <w:t>the training</w:t>
      </w:r>
      <w:r w:rsidR="00B81614" w:rsidRPr="00912AF5">
        <w:t xml:space="preserve"> </w:t>
      </w:r>
      <w:r w:rsidR="00C268ED" w:rsidRPr="00912AF5">
        <w:t xml:space="preserve">– if </w:t>
      </w:r>
      <w:r w:rsidR="00B81614" w:rsidRPr="00912AF5">
        <w:t>something should come up, saying you didn’t know is not protect</w:t>
      </w:r>
      <w:r w:rsidR="003C1F95" w:rsidRPr="00912AF5">
        <w:t>ion</w:t>
      </w:r>
      <w:r w:rsidR="006205FB" w:rsidRPr="00912AF5">
        <w:t xml:space="preserve">. </w:t>
      </w:r>
      <w:r w:rsidR="00C268ED" w:rsidRPr="00912AF5">
        <w:t xml:space="preserve">One </w:t>
      </w:r>
      <w:r w:rsidR="00B81614" w:rsidRPr="00912AF5">
        <w:t>relevant</w:t>
      </w:r>
      <w:r w:rsidR="00C268ED" w:rsidRPr="00912AF5">
        <w:t xml:space="preserve"> principle was about</w:t>
      </w:r>
      <w:r w:rsidR="00B81614" w:rsidRPr="00912AF5">
        <w:t xml:space="preserve"> safeguarding confidentiality including on social media. </w:t>
      </w:r>
      <w:r w:rsidR="003C1F95" w:rsidRPr="00912AF5">
        <w:t>The Facilitator team</w:t>
      </w:r>
      <w:r w:rsidR="00B81614" w:rsidRPr="00912AF5">
        <w:t xml:space="preserve"> will send the contact information so that </w:t>
      </w:r>
      <w:r w:rsidR="00C268ED" w:rsidRPr="00912AF5">
        <w:t>members</w:t>
      </w:r>
      <w:r w:rsidR="00B81614" w:rsidRPr="00912AF5">
        <w:t xml:space="preserve"> can </w:t>
      </w:r>
      <w:r w:rsidR="00457475" w:rsidRPr="00912AF5">
        <w:t xml:space="preserve">click on the shared link </w:t>
      </w:r>
      <w:r w:rsidR="003C1F95" w:rsidRPr="00912AF5">
        <w:t xml:space="preserve">to </w:t>
      </w:r>
      <w:r w:rsidR="00457475" w:rsidRPr="00912AF5">
        <w:t>take the training</w:t>
      </w:r>
      <w:r w:rsidR="00C268ED" w:rsidRPr="00912AF5">
        <w:t xml:space="preserve"> or call if they need any additional </w:t>
      </w:r>
      <w:proofErr w:type="gramStart"/>
      <w:r w:rsidR="00C268ED" w:rsidRPr="00912AF5">
        <w:t>information</w:t>
      </w:r>
      <w:proofErr w:type="gramEnd"/>
    </w:p>
    <w:p w14:paraId="0D192CC0" w14:textId="19D67B13" w:rsidR="00D52981" w:rsidRDefault="00D52981">
      <w:pPr>
        <w:pStyle w:val="Heading2"/>
        <w:ind w:left="216"/>
      </w:pPr>
    </w:p>
    <w:p w14:paraId="543C39A7" w14:textId="0F327E63" w:rsidR="00D52981" w:rsidRDefault="00B620EE">
      <w:pPr>
        <w:pStyle w:val="Heading2"/>
        <w:ind w:left="216"/>
      </w:pPr>
      <w:r>
        <w:t>Financial Report</w:t>
      </w:r>
    </w:p>
    <w:p w14:paraId="1F274A1F" w14:textId="15EA9475" w:rsidR="00B620EE" w:rsidRPr="00B620EE" w:rsidRDefault="00B620EE" w:rsidP="00BF259A">
      <w:pPr>
        <w:pStyle w:val="Heading2"/>
        <w:ind w:left="216"/>
        <w:jc w:val="both"/>
        <w:rPr>
          <w:b w:val="0"/>
          <w:bCs w:val="0"/>
        </w:rPr>
      </w:pPr>
      <w:r w:rsidRPr="00B620EE">
        <w:rPr>
          <w:b w:val="0"/>
          <w:bCs w:val="0"/>
        </w:rPr>
        <w:t xml:space="preserve">Patrick Foley, Treasurer,  shared the summary of the </w:t>
      </w:r>
      <w:r>
        <w:rPr>
          <w:b w:val="0"/>
          <w:bCs w:val="0"/>
        </w:rPr>
        <w:t xml:space="preserve">fiscal report for income and expenses for the first quarter ending September 30, </w:t>
      </w:r>
      <w:r w:rsidR="00BF259A">
        <w:rPr>
          <w:b w:val="0"/>
          <w:bCs w:val="0"/>
        </w:rPr>
        <w:t xml:space="preserve">2022, </w:t>
      </w:r>
      <w:r>
        <w:rPr>
          <w:b w:val="0"/>
          <w:bCs w:val="0"/>
        </w:rPr>
        <w:t>quarter</w:t>
      </w:r>
      <w:r w:rsidR="006205FB">
        <w:rPr>
          <w:b w:val="0"/>
          <w:bCs w:val="0"/>
        </w:rPr>
        <w:t xml:space="preserve">. </w:t>
      </w:r>
      <w:r>
        <w:rPr>
          <w:b w:val="0"/>
          <w:bCs w:val="0"/>
        </w:rPr>
        <w:t>He stated that the total funds this period was $37192.65 with $9,999  towards salaries, $208.00 for supplies, and $31.71 towards website and maintenance, totaling  10,240.59</w:t>
      </w:r>
      <w:r w:rsidR="006205FB">
        <w:rPr>
          <w:b w:val="0"/>
          <w:bCs w:val="0"/>
        </w:rPr>
        <w:t xml:space="preserve">. </w:t>
      </w:r>
      <w:r>
        <w:rPr>
          <w:b w:val="0"/>
          <w:bCs w:val="0"/>
        </w:rPr>
        <w:t xml:space="preserve">He shared that  we have money budgeted and that we are in good shape </w:t>
      </w:r>
      <w:r w:rsidR="00BF259A">
        <w:rPr>
          <w:b w:val="0"/>
          <w:bCs w:val="0"/>
        </w:rPr>
        <w:t xml:space="preserve">. </w:t>
      </w:r>
      <w:r>
        <w:rPr>
          <w:b w:val="0"/>
          <w:bCs w:val="0"/>
        </w:rPr>
        <w:t>There were no questions from panel members</w:t>
      </w:r>
      <w:r w:rsidR="006205FB">
        <w:rPr>
          <w:b w:val="0"/>
          <w:bCs w:val="0"/>
        </w:rPr>
        <w:t xml:space="preserve">. </w:t>
      </w:r>
      <w:r w:rsidR="00BF259A">
        <w:rPr>
          <w:b w:val="0"/>
          <w:bCs w:val="0"/>
        </w:rPr>
        <w:t xml:space="preserve">Margie </w:t>
      </w:r>
      <w:proofErr w:type="spellStart"/>
      <w:r w:rsidR="00BF259A">
        <w:rPr>
          <w:b w:val="0"/>
          <w:bCs w:val="0"/>
        </w:rPr>
        <w:t>Chalofsky</w:t>
      </w:r>
      <w:proofErr w:type="spellEnd"/>
      <w:r>
        <w:rPr>
          <w:b w:val="0"/>
          <w:bCs w:val="0"/>
        </w:rPr>
        <w:t xml:space="preserve"> </w:t>
      </w:r>
      <w:r w:rsidR="00BF259A">
        <w:rPr>
          <w:b w:val="0"/>
          <w:bCs w:val="0"/>
        </w:rPr>
        <w:t>shared</w:t>
      </w:r>
      <w:r>
        <w:rPr>
          <w:b w:val="0"/>
          <w:bCs w:val="0"/>
        </w:rPr>
        <w:t xml:space="preserve"> that the date for the </w:t>
      </w:r>
      <w:r w:rsidR="00BF259A">
        <w:rPr>
          <w:b w:val="0"/>
          <w:bCs w:val="0"/>
        </w:rPr>
        <w:t>N</w:t>
      </w:r>
      <w:r>
        <w:rPr>
          <w:b w:val="0"/>
          <w:bCs w:val="0"/>
        </w:rPr>
        <w:t xml:space="preserve">ational CRP </w:t>
      </w:r>
      <w:r w:rsidR="00BF259A">
        <w:rPr>
          <w:b w:val="0"/>
          <w:bCs w:val="0"/>
        </w:rPr>
        <w:t>conference has not been announced and we will share it with panel member as soon as a date has been released.</w:t>
      </w:r>
    </w:p>
    <w:p w14:paraId="361FFB5C" w14:textId="77777777" w:rsidR="00B620EE" w:rsidRDefault="00B620EE">
      <w:pPr>
        <w:pStyle w:val="Heading2"/>
        <w:ind w:left="216"/>
      </w:pPr>
    </w:p>
    <w:p w14:paraId="0309D653" w14:textId="043B1CA9" w:rsidR="0020394F" w:rsidRDefault="00501ED8">
      <w:pPr>
        <w:pStyle w:val="Heading2"/>
        <w:ind w:left="216"/>
      </w:pPr>
      <w:r>
        <w:lastRenderedPageBreak/>
        <w:t>N</w:t>
      </w:r>
      <w:r w:rsidR="00CD5A13">
        <w:t>ew</w:t>
      </w:r>
      <w:r w:rsidR="00CD5A13">
        <w:rPr>
          <w:spacing w:val="-4"/>
        </w:rPr>
        <w:t xml:space="preserve"> </w:t>
      </w:r>
      <w:r w:rsidR="00CD5A13">
        <w:rPr>
          <w:spacing w:val="-2"/>
        </w:rPr>
        <w:t>Business</w:t>
      </w:r>
    </w:p>
    <w:p w14:paraId="5EC135CA" w14:textId="0DF51C64" w:rsidR="00BF259A" w:rsidRPr="00912AF5" w:rsidRDefault="00BF259A" w:rsidP="00EC4654">
      <w:pPr>
        <w:pStyle w:val="BodyText"/>
        <w:spacing w:before="3"/>
        <w:ind w:left="216"/>
        <w:rPr>
          <w:bCs/>
          <w:sz w:val="23"/>
        </w:rPr>
      </w:pPr>
      <w:r w:rsidRPr="00BF259A">
        <w:rPr>
          <w:bCs/>
          <w:sz w:val="23"/>
        </w:rPr>
        <w:t>Shana stated that we were on track and thanked everyone for the interim sub</w:t>
      </w:r>
      <w:r w:rsidR="00EC4654">
        <w:rPr>
          <w:bCs/>
          <w:sz w:val="23"/>
        </w:rPr>
        <w:t>-</w:t>
      </w:r>
      <w:r w:rsidRPr="00BF259A">
        <w:rPr>
          <w:bCs/>
          <w:sz w:val="23"/>
        </w:rPr>
        <w:t xml:space="preserve">committee work. </w:t>
      </w:r>
      <w:r w:rsidR="00EC4654">
        <w:rPr>
          <w:bCs/>
          <w:sz w:val="23"/>
        </w:rPr>
        <w:t xml:space="preserve"> </w:t>
      </w:r>
      <w:r w:rsidR="00EC4654" w:rsidRPr="00912AF5">
        <w:rPr>
          <w:bCs/>
          <w:sz w:val="23"/>
        </w:rPr>
        <w:t>She stated that In terms of the workgroups, w</w:t>
      </w:r>
      <w:r w:rsidRPr="00912AF5">
        <w:rPr>
          <w:bCs/>
          <w:sz w:val="23"/>
        </w:rPr>
        <w:t xml:space="preserve">e are proposing and thinking through </w:t>
      </w:r>
      <w:r w:rsidR="00EC4654" w:rsidRPr="00912AF5">
        <w:rPr>
          <w:bCs/>
          <w:sz w:val="23"/>
        </w:rPr>
        <w:t xml:space="preserve">and </w:t>
      </w:r>
      <w:r w:rsidRPr="00912AF5">
        <w:rPr>
          <w:bCs/>
          <w:sz w:val="23"/>
        </w:rPr>
        <w:t xml:space="preserve">revisiting the ideas </w:t>
      </w:r>
      <w:r w:rsidR="003C1F95" w:rsidRPr="00912AF5">
        <w:rPr>
          <w:bCs/>
          <w:sz w:val="23"/>
        </w:rPr>
        <w:t xml:space="preserve">CRP members had proposed and getting additional input by </w:t>
      </w:r>
      <w:r w:rsidRPr="00912AF5">
        <w:rPr>
          <w:bCs/>
          <w:sz w:val="23"/>
        </w:rPr>
        <w:t xml:space="preserve"> review</w:t>
      </w:r>
      <w:r w:rsidR="00EC4654" w:rsidRPr="00912AF5">
        <w:rPr>
          <w:bCs/>
          <w:sz w:val="23"/>
        </w:rPr>
        <w:t xml:space="preserve">ing </w:t>
      </w:r>
      <w:r w:rsidRPr="00912AF5">
        <w:rPr>
          <w:bCs/>
          <w:sz w:val="23"/>
        </w:rPr>
        <w:t xml:space="preserve"> pas</w:t>
      </w:r>
      <w:r w:rsidR="00EC4654" w:rsidRPr="00912AF5">
        <w:rPr>
          <w:bCs/>
          <w:sz w:val="23"/>
        </w:rPr>
        <w:t>t</w:t>
      </w:r>
      <w:r w:rsidRPr="00912AF5">
        <w:rPr>
          <w:bCs/>
          <w:sz w:val="23"/>
        </w:rPr>
        <w:t xml:space="preserve"> reports</w:t>
      </w:r>
      <w:r w:rsidR="003C1F95" w:rsidRPr="00912AF5">
        <w:rPr>
          <w:bCs/>
          <w:sz w:val="23"/>
        </w:rPr>
        <w:t>. We should be in position</w:t>
      </w:r>
      <w:r w:rsidRPr="00912AF5">
        <w:rPr>
          <w:bCs/>
          <w:sz w:val="23"/>
        </w:rPr>
        <w:t xml:space="preserve"> to narrow </w:t>
      </w:r>
      <w:r w:rsidR="00EC4654" w:rsidRPr="00912AF5">
        <w:rPr>
          <w:bCs/>
          <w:sz w:val="23"/>
        </w:rPr>
        <w:t xml:space="preserve">our focus and start our work groups early in the new year.  She added that </w:t>
      </w:r>
      <w:r w:rsidR="003C1F95" w:rsidRPr="00912AF5">
        <w:rPr>
          <w:bCs/>
          <w:sz w:val="23"/>
        </w:rPr>
        <w:t>it has been</w:t>
      </w:r>
      <w:r w:rsidR="00EC4654" w:rsidRPr="00912AF5">
        <w:rPr>
          <w:bCs/>
          <w:sz w:val="23"/>
        </w:rPr>
        <w:t xml:space="preserve"> important to take these last few months for </w:t>
      </w:r>
      <w:r w:rsidR="003C1F95" w:rsidRPr="00912AF5">
        <w:rPr>
          <w:bCs/>
          <w:sz w:val="23"/>
        </w:rPr>
        <w:t xml:space="preserve">the Facilitator team </w:t>
      </w:r>
      <w:r w:rsidR="00EC4654" w:rsidRPr="00912AF5">
        <w:rPr>
          <w:bCs/>
          <w:sz w:val="23"/>
        </w:rPr>
        <w:t xml:space="preserve">to get up to speed as well as for the panel to get </w:t>
      </w:r>
      <w:r w:rsidR="003C1F95" w:rsidRPr="00912AF5">
        <w:rPr>
          <w:bCs/>
          <w:sz w:val="23"/>
        </w:rPr>
        <w:t>re-</w:t>
      </w:r>
      <w:r w:rsidR="00EC4654" w:rsidRPr="00912AF5">
        <w:rPr>
          <w:bCs/>
          <w:sz w:val="23"/>
        </w:rPr>
        <w:t xml:space="preserve">grounded.  </w:t>
      </w:r>
      <w:r w:rsidR="00767EC8" w:rsidRPr="00912AF5">
        <w:rPr>
          <w:bCs/>
          <w:sz w:val="23"/>
        </w:rPr>
        <w:t xml:space="preserve">Shana </w:t>
      </w:r>
      <w:r w:rsidR="003C1F95" w:rsidRPr="00912AF5">
        <w:rPr>
          <w:bCs/>
          <w:sz w:val="23"/>
        </w:rPr>
        <w:t xml:space="preserve"> Bartley </w:t>
      </w:r>
      <w:r w:rsidR="00767EC8" w:rsidRPr="00912AF5">
        <w:rPr>
          <w:bCs/>
          <w:sz w:val="23"/>
        </w:rPr>
        <w:t>opened the floor to further discussion on this topic.</w:t>
      </w:r>
    </w:p>
    <w:p w14:paraId="5BBE6996" w14:textId="32E57596" w:rsidR="00767EC8" w:rsidRPr="00912AF5" w:rsidRDefault="00767EC8" w:rsidP="00EC4654">
      <w:pPr>
        <w:pStyle w:val="BodyText"/>
        <w:spacing w:before="3"/>
        <w:ind w:left="216"/>
        <w:rPr>
          <w:bCs/>
          <w:sz w:val="23"/>
        </w:rPr>
      </w:pPr>
    </w:p>
    <w:p w14:paraId="27DCCA05" w14:textId="64E2349A" w:rsidR="00767EC8" w:rsidRPr="00912AF5" w:rsidRDefault="00767EC8" w:rsidP="00EC4654">
      <w:pPr>
        <w:pStyle w:val="BodyText"/>
        <w:spacing w:before="3"/>
        <w:ind w:left="216"/>
        <w:rPr>
          <w:bCs/>
          <w:sz w:val="23"/>
        </w:rPr>
      </w:pPr>
      <w:r w:rsidRPr="00912AF5">
        <w:rPr>
          <w:bCs/>
          <w:sz w:val="23"/>
        </w:rPr>
        <w:t>Margie</w:t>
      </w:r>
      <w:r w:rsidR="003C1F95" w:rsidRPr="00912AF5">
        <w:rPr>
          <w:bCs/>
          <w:sz w:val="23"/>
        </w:rPr>
        <w:t xml:space="preserve"> </w:t>
      </w:r>
      <w:proofErr w:type="spellStart"/>
      <w:r w:rsidR="003C1F95" w:rsidRPr="00912AF5">
        <w:rPr>
          <w:bCs/>
          <w:sz w:val="23"/>
        </w:rPr>
        <w:t>Chalofsky</w:t>
      </w:r>
      <w:proofErr w:type="spellEnd"/>
      <w:r w:rsidRPr="00912AF5">
        <w:rPr>
          <w:bCs/>
          <w:sz w:val="23"/>
        </w:rPr>
        <w:t xml:space="preserve"> asked, what would make this a good process?  Because there are so many difference ideas, how would we go about framing the conversation?</w:t>
      </w:r>
    </w:p>
    <w:p w14:paraId="59525C5A" w14:textId="77777777" w:rsidR="007F108A" w:rsidRPr="00912AF5" w:rsidRDefault="007F108A" w:rsidP="00EC4654">
      <w:pPr>
        <w:pStyle w:val="BodyText"/>
        <w:spacing w:before="3"/>
        <w:ind w:left="216"/>
        <w:rPr>
          <w:bCs/>
          <w:sz w:val="23"/>
        </w:rPr>
      </w:pPr>
    </w:p>
    <w:p w14:paraId="47D075A6" w14:textId="2F98E9CF" w:rsidR="007F108A" w:rsidRPr="00912AF5" w:rsidRDefault="007F108A" w:rsidP="007F108A">
      <w:pPr>
        <w:pStyle w:val="BodyText"/>
        <w:numPr>
          <w:ilvl w:val="0"/>
          <w:numId w:val="5"/>
        </w:numPr>
        <w:spacing w:before="3"/>
        <w:rPr>
          <w:bCs/>
          <w:sz w:val="23"/>
        </w:rPr>
      </w:pPr>
      <w:r w:rsidRPr="00912AF5">
        <w:rPr>
          <w:bCs/>
          <w:sz w:val="23"/>
        </w:rPr>
        <w:t>Patrick Foley shared that it would be important that when choosing a topic, we know the end goal.  Are we expecting anything to happen or are we just educating ourselves and us</w:t>
      </w:r>
      <w:r w:rsidR="003C1F95" w:rsidRPr="00912AF5">
        <w:rPr>
          <w:bCs/>
          <w:sz w:val="23"/>
        </w:rPr>
        <w:t>ing</w:t>
      </w:r>
      <w:r w:rsidRPr="00912AF5">
        <w:rPr>
          <w:bCs/>
          <w:sz w:val="23"/>
        </w:rPr>
        <w:t xml:space="preserve"> what we learn as a springboard to another year</w:t>
      </w:r>
      <w:r w:rsidR="003C1F95" w:rsidRPr="00912AF5">
        <w:rPr>
          <w:bCs/>
          <w:sz w:val="23"/>
        </w:rPr>
        <w:t>’s</w:t>
      </w:r>
      <w:r w:rsidRPr="00912AF5">
        <w:rPr>
          <w:bCs/>
          <w:sz w:val="23"/>
        </w:rPr>
        <w:t xml:space="preserve"> topic</w:t>
      </w:r>
      <w:r w:rsidR="003C1F95" w:rsidRPr="00912AF5">
        <w:rPr>
          <w:bCs/>
          <w:sz w:val="23"/>
        </w:rPr>
        <w:t>?</w:t>
      </w:r>
      <w:r w:rsidRPr="00912AF5">
        <w:rPr>
          <w:bCs/>
          <w:sz w:val="23"/>
        </w:rPr>
        <w:t xml:space="preserve"> </w:t>
      </w:r>
    </w:p>
    <w:p w14:paraId="1AAB83C1" w14:textId="40EA358A" w:rsidR="007F108A" w:rsidRPr="00912AF5" w:rsidRDefault="007F108A" w:rsidP="007F108A">
      <w:pPr>
        <w:pStyle w:val="BodyText"/>
        <w:spacing w:before="3"/>
        <w:rPr>
          <w:bCs/>
          <w:sz w:val="23"/>
        </w:rPr>
      </w:pPr>
    </w:p>
    <w:p w14:paraId="25E9F8D4" w14:textId="783D4532" w:rsidR="003324EC" w:rsidRDefault="007F108A" w:rsidP="00333C6B">
      <w:pPr>
        <w:pStyle w:val="BodyText"/>
        <w:numPr>
          <w:ilvl w:val="0"/>
          <w:numId w:val="5"/>
        </w:numPr>
        <w:spacing w:before="3"/>
        <w:jc w:val="both"/>
        <w:rPr>
          <w:bCs/>
          <w:sz w:val="23"/>
        </w:rPr>
      </w:pPr>
      <w:proofErr w:type="spellStart"/>
      <w:r w:rsidRPr="00912AF5">
        <w:rPr>
          <w:bCs/>
          <w:sz w:val="23"/>
        </w:rPr>
        <w:t>Pierrea</w:t>
      </w:r>
      <w:proofErr w:type="spellEnd"/>
      <w:r w:rsidR="003C1F95" w:rsidRPr="00912AF5">
        <w:rPr>
          <w:bCs/>
          <w:sz w:val="23"/>
        </w:rPr>
        <w:t xml:space="preserve"> Wallace</w:t>
      </w:r>
      <w:r w:rsidRPr="00912AF5">
        <w:rPr>
          <w:bCs/>
          <w:sz w:val="23"/>
        </w:rPr>
        <w:t xml:space="preserve"> </w:t>
      </w:r>
      <w:r w:rsidR="001F0900" w:rsidRPr="00912AF5">
        <w:rPr>
          <w:bCs/>
          <w:sz w:val="23"/>
        </w:rPr>
        <w:t>added that</w:t>
      </w:r>
      <w:r w:rsidRPr="00912AF5">
        <w:rPr>
          <w:bCs/>
          <w:sz w:val="23"/>
        </w:rPr>
        <w:t xml:space="preserve"> figuring out the outcome can be a </w:t>
      </w:r>
      <w:r w:rsidR="003324EC" w:rsidRPr="00912AF5">
        <w:rPr>
          <w:bCs/>
          <w:sz w:val="23"/>
        </w:rPr>
        <w:t xml:space="preserve">great </w:t>
      </w:r>
      <w:r w:rsidRPr="00912AF5">
        <w:rPr>
          <w:bCs/>
          <w:sz w:val="23"/>
        </w:rPr>
        <w:t xml:space="preserve">way to </w:t>
      </w:r>
      <w:r w:rsidR="00333C6B" w:rsidRPr="00912AF5">
        <w:rPr>
          <w:bCs/>
          <w:sz w:val="23"/>
        </w:rPr>
        <w:t>prioritize</w:t>
      </w:r>
      <w:r w:rsidRPr="00912AF5">
        <w:rPr>
          <w:bCs/>
          <w:sz w:val="23"/>
        </w:rPr>
        <w:t>.</w:t>
      </w:r>
      <w:r w:rsidR="003324EC" w:rsidRPr="00912AF5">
        <w:rPr>
          <w:bCs/>
          <w:sz w:val="23"/>
        </w:rPr>
        <w:t xml:space="preserve">  She recommended </w:t>
      </w:r>
      <w:r w:rsidR="00BA2FA7" w:rsidRPr="00912AF5">
        <w:rPr>
          <w:bCs/>
          <w:sz w:val="23"/>
        </w:rPr>
        <w:t>for</w:t>
      </w:r>
      <w:r w:rsidR="003324EC" w:rsidRPr="00912AF5">
        <w:rPr>
          <w:bCs/>
          <w:sz w:val="23"/>
        </w:rPr>
        <w:t xml:space="preserve"> </w:t>
      </w:r>
      <w:r w:rsidR="00BA2FA7" w:rsidRPr="00912AF5">
        <w:rPr>
          <w:bCs/>
          <w:sz w:val="23"/>
        </w:rPr>
        <w:t>members who had participated in the initial conversation</w:t>
      </w:r>
      <w:r w:rsidR="003324EC" w:rsidRPr="00912AF5">
        <w:rPr>
          <w:bCs/>
          <w:sz w:val="23"/>
        </w:rPr>
        <w:t xml:space="preserve"> </w:t>
      </w:r>
      <w:r w:rsidR="00BA2FA7" w:rsidRPr="00912AF5">
        <w:rPr>
          <w:bCs/>
          <w:sz w:val="23"/>
        </w:rPr>
        <w:t xml:space="preserve">(on topics) </w:t>
      </w:r>
      <w:r w:rsidR="003324EC" w:rsidRPr="00912AF5">
        <w:rPr>
          <w:bCs/>
          <w:sz w:val="23"/>
        </w:rPr>
        <w:t>to update where they are based on the information they</w:t>
      </w:r>
      <w:r w:rsidR="00BA2FA7" w:rsidRPr="00912AF5">
        <w:rPr>
          <w:bCs/>
          <w:sz w:val="23"/>
        </w:rPr>
        <w:t xml:space="preserve"> have been</w:t>
      </w:r>
      <w:r w:rsidR="003324EC" w:rsidRPr="00912AF5">
        <w:rPr>
          <w:bCs/>
          <w:sz w:val="23"/>
        </w:rPr>
        <w:t xml:space="preserve"> learn</w:t>
      </w:r>
      <w:r w:rsidR="00BA2FA7" w:rsidRPr="00912AF5">
        <w:rPr>
          <w:bCs/>
          <w:sz w:val="23"/>
        </w:rPr>
        <w:t>ing</w:t>
      </w:r>
      <w:r w:rsidR="003324EC" w:rsidRPr="00912AF5">
        <w:rPr>
          <w:bCs/>
          <w:sz w:val="23"/>
        </w:rPr>
        <w:t xml:space="preserve"> over the past few months</w:t>
      </w:r>
      <w:r w:rsidR="001F0900" w:rsidRPr="00912AF5">
        <w:rPr>
          <w:bCs/>
          <w:sz w:val="23"/>
        </w:rPr>
        <w:t xml:space="preserve"> </w:t>
      </w:r>
      <w:r w:rsidR="00BA2FA7" w:rsidRPr="00912AF5">
        <w:rPr>
          <w:bCs/>
          <w:sz w:val="23"/>
        </w:rPr>
        <w:t xml:space="preserve">from meetings and information sessions </w:t>
      </w:r>
      <w:r w:rsidR="001F0900" w:rsidRPr="00912AF5">
        <w:rPr>
          <w:bCs/>
          <w:sz w:val="23"/>
        </w:rPr>
        <w:t xml:space="preserve">and </w:t>
      </w:r>
      <w:r w:rsidR="00333C6B" w:rsidRPr="00912AF5">
        <w:rPr>
          <w:bCs/>
          <w:sz w:val="23"/>
        </w:rPr>
        <w:t xml:space="preserve">figure out </w:t>
      </w:r>
      <w:r w:rsidR="001F0900" w:rsidRPr="00912AF5">
        <w:rPr>
          <w:bCs/>
          <w:sz w:val="23"/>
        </w:rPr>
        <w:t>what</w:t>
      </w:r>
      <w:r w:rsidR="003324EC" w:rsidRPr="00912AF5">
        <w:rPr>
          <w:bCs/>
          <w:sz w:val="23"/>
        </w:rPr>
        <w:t xml:space="preserve"> is going to have the biggest impact along with the goal.  </w:t>
      </w:r>
      <w:r w:rsidR="00333C6B" w:rsidRPr="00912AF5">
        <w:rPr>
          <w:bCs/>
          <w:sz w:val="23"/>
        </w:rPr>
        <w:t xml:space="preserve">She asked if </w:t>
      </w:r>
      <w:r w:rsidR="003324EC" w:rsidRPr="00912AF5">
        <w:rPr>
          <w:bCs/>
          <w:sz w:val="23"/>
        </w:rPr>
        <w:t xml:space="preserve">In the </w:t>
      </w:r>
      <w:r w:rsidR="001F0900" w:rsidRPr="00912AF5">
        <w:rPr>
          <w:bCs/>
          <w:sz w:val="23"/>
        </w:rPr>
        <w:t>meantime,</w:t>
      </w:r>
      <w:r w:rsidR="003324EC" w:rsidRPr="00912AF5">
        <w:rPr>
          <w:bCs/>
          <w:sz w:val="23"/>
        </w:rPr>
        <w:t xml:space="preserve"> </w:t>
      </w:r>
      <w:r w:rsidR="00333C6B" w:rsidRPr="00912AF5">
        <w:rPr>
          <w:bCs/>
          <w:sz w:val="23"/>
        </w:rPr>
        <w:t>was</w:t>
      </w:r>
      <w:r w:rsidR="003324EC" w:rsidRPr="00912AF5">
        <w:rPr>
          <w:bCs/>
          <w:sz w:val="23"/>
        </w:rPr>
        <w:t xml:space="preserve"> there room </w:t>
      </w:r>
      <w:r w:rsidR="00333C6B" w:rsidRPr="00912AF5">
        <w:rPr>
          <w:bCs/>
          <w:sz w:val="23"/>
        </w:rPr>
        <w:t>for</w:t>
      </w:r>
      <w:r w:rsidR="003324EC" w:rsidRPr="00912AF5">
        <w:rPr>
          <w:bCs/>
          <w:sz w:val="23"/>
        </w:rPr>
        <w:t xml:space="preserve"> interim work before January for everyone who put those ideas in, to figure out what the goal would be and revisit</w:t>
      </w:r>
      <w:r w:rsidR="00333C6B" w:rsidRPr="00912AF5">
        <w:rPr>
          <w:bCs/>
          <w:sz w:val="23"/>
        </w:rPr>
        <w:t xml:space="preserve"> it</w:t>
      </w:r>
      <w:r w:rsidR="003324EC" w:rsidRPr="00912AF5">
        <w:rPr>
          <w:bCs/>
          <w:sz w:val="23"/>
        </w:rPr>
        <w:t xml:space="preserve"> based on th</w:t>
      </w:r>
      <w:r w:rsidR="00333C6B" w:rsidRPr="00912AF5">
        <w:rPr>
          <w:bCs/>
          <w:sz w:val="23"/>
        </w:rPr>
        <w:t>at</w:t>
      </w:r>
      <w:r w:rsidR="003324EC" w:rsidRPr="00912AF5">
        <w:rPr>
          <w:bCs/>
          <w:sz w:val="23"/>
        </w:rPr>
        <w:t xml:space="preserve"> information</w:t>
      </w:r>
      <w:r w:rsidR="00333C6B" w:rsidRPr="00912AF5">
        <w:rPr>
          <w:bCs/>
          <w:sz w:val="23"/>
        </w:rPr>
        <w:t xml:space="preserve"> - is</w:t>
      </w:r>
      <w:r w:rsidR="003324EC" w:rsidRPr="00912AF5">
        <w:rPr>
          <w:bCs/>
          <w:sz w:val="23"/>
        </w:rPr>
        <w:t xml:space="preserve"> there anything that we want to remove, reduce</w:t>
      </w:r>
      <w:r w:rsidR="00333C6B" w:rsidRPr="00912AF5">
        <w:rPr>
          <w:bCs/>
          <w:sz w:val="23"/>
        </w:rPr>
        <w:t>? Are we</w:t>
      </w:r>
      <w:r w:rsidR="003324EC" w:rsidRPr="00912AF5">
        <w:rPr>
          <w:bCs/>
          <w:sz w:val="23"/>
        </w:rPr>
        <w:t xml:space="preserve"> interested in looking at other topics that were not on the list or are we only</w:t>
      </w:r>
      <w:r w:rsidR="003324EC">
        <w:rPr>
          <w:bCs/>
          <w:sz w:val="23"/>
        </w:rPr>
        <w:t xml:space="preserve"> focusing on </w:t>
      </w:r>
      <w:r w:rsidR="00EC4FCB">
        <w:rPr>
          <w:bCs/>
          <w:sz w:val="23"/>
        </w:rPr>
        <w:t>what is</w:t>
      </w:r>
      <w:r w:rsidR="003324EC">
        <w:rPr>
          <w:bCs/>
          <w:sz w:val="23"/>
        </w:rPr>
        <w:t xml:space="preserve"> on the list</w:t>
      </w:r>
      <w:r w:rsidR="00BA2FA7" w:rsidRPr="00912AF5">
        <w:rPr>
          <w:bCs/>
          <w:sz w:val="23"/>
        </w:rPr>
        <w:t>?</w:t>
      </w:r>
      <w:r w:rsidR="00ED1FE1">
        <w:rPr>
          <w:bCs/>
          <w:sz w:val="23"/>
        </w:rPr>
        <w:t xml:space="preserve"> </w:t>
      </w:r>
    </w:p>
    <w:p w14:paraId="05333FAB" w14:textId="77777777" w:rsidR="00ED1FE1" w:rsidRDefault="00ED1FE1" w:rsidP="00ED1FE1">
      <w:pPr>
        <w:pStyle w:val="ListParagraph"/>
        <w:rPr>
          <w:bCs/>
          <w:sz w:val="23"/>
        </w:rPr>
      </w:pPr>
    </w:p>
    <w:p w14:paraId="65FF10C5" w14:textId="3E8AD96F" w:rsidR="00ED1FE1" w:rsidRPr="00912AF5" w:rsidRDefault="00ED1FE1" w:rsidP="00D83083">
      <w:pPr>
        <w:pStyle w:val="BodyText"/>
        <w:numPr>
          <w:ilvl w:val="0"/>
          <w:numId w:val="5"/>
        </w:numPr>
        <w:spacing w:before="3"/>
        <w:jc w:val="both"/>
        <w:rPr>
          <w:bCs/>
          <w:sz w:val="23"/>
        </w:rPr>
      </w:pPr>
      <w:r>
        <w:rPr>
          <w:bCs/>
          <w:sz w:val="23"/>
        </w:rPr>
        <w:t xml:space="preserve">Mattie Cheek shared that we need a comprehensive plan in which we can develop our strategies and priorities so that all the things mentioned can be in that plan and from that we </w:t>
      </w:r>
      <w:r w:rsidR="00333C6B">
        <w:rPr>
          <w:bCs/>
          <w:sz w:val="23"/>
        </w:rPr>
        <w:t xml:space="preserve">can </w:t>
      </w:r>
      <w:r>
        <w:rPr>
          <w:bCs/>
          <w:sz w:val="23"/>
        </w:rPr>
        <w:t xml:space="preserve">look at expected outcomes and then start prioritizing.  She feels that workgroups cannot be discussed at this point unless we know the larger context as to how we want to implement </w:t>
      </w:r>
      <w:r w:rsidRPr="00912AF5">
        <w:rPr>
          <w:bCs/>
          <w:sz w:val="23"/>
        </w:rPr>
        <w:t>this</w:t>
      </w:r>
      <w:r w:rsidR="00BA2FA7" w:rsidRPr="00912AF5">
        <w:rPr>
          <w:bCs/>
          <w:sz w:val="23"/>
        </w:rPr>
        <w:t xml:space="preserve"> and that we have been going around in circles for a while about this. </w:t>
      </w:r>
      <w:r w:rsidRPr="00912AF5">
        <w:rPr>
          <w:bCs/>
          <w:sz w:val="23"/>
        </w:rPr>
        <w:t xml:space="preserve"> She asked Margie </w:t>
      </w:r>
      <w:proofErr w:type="spellStart"/>
      <w:r w:rsidRPr="00912AF5">
        <w:rPr>
          <w:bCs/>
          <w:sz w:val="23"/>
        </w:rPr>
        <w:t>Chalofsky</w:t>
      </w:r>
      <w:proofErr w:type="spellEnd"/>
      <w:r w:rsidRPr="00912AF5">
        <w:rPr>
          <w:bCs/>
          <w:sz w:val="23"/>
        </w:rPr>
        <w:t xml:space="preserve"> if we were allowed to use money to hire a facilitator to help us get through this process.   Margie</w:t>
      </w:r>
      <w:r w:rsidR="00BA2FA7" w:rsidRPr="00912AF5">
        <w:rPr>
          <w:bCs/>
          <w:sz w:val="23"/>
        </w:rPr>
        <w:t xml:space="preserve"> </w:t>
      </w:r>
      <w:proofErr w:type="spellStart"/>
      <w:r w:rsidR="00BA2FA7" w:rsidRPr="00912AF5">
        <w:rPr>
          <w:bCs/>
          <w:sz w:val="23"/>
        </w:rPr>
        <w:t>Chalofsky</w:t>
      </w:r>
      <w:proofErr w:type="spellEnd"/>
      <w:r w:rsidRPr="00912AF5">
        <w:rPr>
          <w:bCs/>
          <w:sz w:val="23"/>
        </w:rPr>
        <w:t xml:space="preserve"> replied that the fee</w:t>
      </w:r>
      <w:r w:rsidR="00BA2FA7" w:rsidRPr="00912AF5">
        <w:rPr>
          <w:bCs/>
          <w:sz w:val="23"/>
        </w:rPr>
        <w:t>dback</w:t>
      </w:r>
      <w:r w:rsidRPr="00912AF5">
        <w:rPr>
          <w:bCs/>
          <w:sz w:val="23"/>
        </w:rPr>
        <w:t xml:space="preserve"> she received from some of the panel members </w:t>
      </w:r>
      <w:r w:rsidR="00BA2FA7" w:rsidRPr="00912AF5">
        <w:rPr>
          <w:bCs/>
          <w:sz w:val="23"/>
        </w:rPr>
        <w:t xml:space="preserve">was </w:t>
      </w:r>
      <w:r w:rsidRPr="00912AF5">
        <w:rPr>
          <w:bCs/>
          <w:sz w:val="23"/>
        </w:rPr>
        <w:t>that they did not want to spend a huge amount of time of processing and that once we knew the scope and guidelines, that</w:t>
      </w:r>
      <w:r>
        <w:rPr>
          <w:bCs/>
          <w:sz w:val="23"/>
        </w:rPr>
        <w:t xml:space="preserve"> people wanted to move forward</w:t>
      </w:r>
      <w:r w:rsidR="00333C6B">
        <w:rPr>
          <w:bCs/>
          <w:sz w:val="23"/>
        </w:rPr>
        <w:t xml:space="preserve"> with the workgroups. She added that she</w:t>
      </w:r>
      <w:r>
        <w:rPr>
          <w:bCs/>
          <w:sz w:val="23"/>
        </w:rPr>
        <w:t xml:space="preserve"> </w:t>
      </w:r>
      <w:r w:rsidR="00333C6B">
        <w:rPr>
          <w:bCs/>
          <w:sz w:val="23"/>
        </w:rPr>
        <w:t xml:space="preserve">feels </w:t>
      </w:r>
      <w:r>
        <w:rPr>
          <w:bCs/>
          <w:sz w:val="23"/>
        </w:rPr>
        <w:t xml:space="preserve">that there is a split in terms of some </w:t>
      </w:r>
      <w:r w:rsidR="00BA2FA7" w:rsidRPr="00912AF5">
        <w:rPr>
          <w:bCs/>
          <w:sz w:val="23"/>
        </w:rPr>
        <w:t xml:space="preserve">members </w:t>
      </w:r>
      <w:r w:rsidRPr="00912AF5">
        <w:rPr>
          <w:bCs/>
          <w:sz w:val="23"/>
        </w:rPr>
        <w:t>feeling lik</w:t>
      </w:r>
      <w:r w:rsidR="00333C6B" w:rsidRPr="00912AF5">
        <w:rPr>
          <w:bCs/>
          <w:sz w:val="23"/>
        </w:rPr>
        <w:t>e</w:t>
      </w:r>
      <w:r w:rsidRPr="00912AF5">
        <w:rPr>
          <w:bCs/>
          <w:sz w:val="23"/>
        </w:rPr>
        <w:t xml:space="preserve"> they are r</w:t>
      </w:r>
      <w:r w:rsidR="00333C6B" w:rsidRPr="00912AF5">
        <w:rPr>
          <w:bCs/>
          <w:sz w:val="23"/>
        </w:rPr>
        <w:t>eady</w:t>
      </w:r>
      <w:r w:rsidRPr="00912AF5">
        <w:rPr>
          <w:bCs/>
          <w:sz w:val="23"/>
        </w:rPr>
        <w:t xml:space="preserve"> to move into workgroups and some feeling like there needs to be more structure in place</w:t>
      </w:r>
      <w:r w:rsidR="00BA2FA7" w:rsidRPr="00912AF5">
        <w:rPr>
          <w:bCs/>
          <w:sz w:val="23"/>
        </w:rPr>
        <w:t xml:space="preserve">, with our challenge to find that middle ground. Margie suggested that Mattie Cheek’s idea of a Project Plan that looks at the overall goal and how to get there through our projects  (instead of a full strategic plan) sounded like a good next step to her. </w:t>
      </w:r>
      <w:r w:rsidR="00333C6B" w:rsidRPr="00912AF5">
        <w:rPr>
          <w:bCs/>
          <w:sz w:val="23"/>
        </w:rPr>
        <w:t>She shared that w</w:t>
      </w:r>
      <w:r w:rsidR="00910B32" w:rsidRPr="00912AF5">
        <w:rPr>
          <w:bCs/>
          <w:sz w:val="23"/>
        </w:rPr>
        <w:t>e do not have money budgeted</w:t>
      </w:r>
      <w:r w:rsidR="00BA2FA7" w:rsidRPr="00912AF5">
        <w:rPr>
          <w:bCs/>
          <w:sz w:val="23"/>
        </w:rPr>
        <w:t xml:space="preserve"> for a facilitator</w:t>
      </w:r>
      <w:r w:rsidR="00910B32" w:rsidRPr="00912AF5">
        <w:rPr>
          <w:bCs/>
          <w:sz w:val="23"/>
        </w:rPr>
        <w:t xml:space="preserve">, but we </w:t>
      </w:r>
      <w:r w:rsidR="00BA2FA7" w:rsidRPr="00912AF5">
        <w:rPr>
          <w:bCs/>
          <w:sz w:val="23"/>
        </w:rPr>
        <w:t>might be able to reallocate</w:t>
      </w:r>
      <w:r w:rsidR="00910B32" w:rsidRPr="00912AF5">
        <w:rPr>
          <w:bCs/>
          <w:sz w:val="23"/>
        </w:rPr>
        <w:t xml:space="preserve"> some</w:t>
      </w:r>
      <w:r w:rsidR="00BA2FA7" w:rsidRPr="00912AF5">
        <w:rPr>
          <w:bCs/>
          <w:sz w:val="23"/>
        </w:rPr>
        <w:t xml:space="preserve"> existing funds.</w:t>
      </w:r>
      <w:r w:rsidR="00910B32" w:rsidRPr="00912AF5">
        <w:rPr>
          <w:bCs/>
          <w:sz w:val="23"/>
        </w:rPr>
        <w:t xml:space="preserve"> money around and that there might be some national folks that can do this for free if the group decides </w:t>
      </w:r>
      <w:r w:rsidR="00333C6B" w:rsidRPr="00912AF5">
        <w:rPr>
          <w:bCs/>
          <w:sz w:val="23"/>
        </w:rPr>
        <w:t>to go this route.</w:t>
      </w:r>
      <w:r w:rsidR="00E65D66" w:rsidRPr="00912AF5">
        <w:rPr>
          <w:bCs/>
          <w:sz w:val="23"/>
        </w:rPr>
        <w:t xml:space="preserve"> </w:t>
      </w:r>
    </w:p>
    <w:p w14:paraId="316857BA" w14:textId="77777777" w:rsidR="00333C6B" w:rsidRPr="00912AF5" w:rsidRDefault="00333C6B" w:rsidP="00D83083">
      <w:pPr>
        <w:pStyle w:val="BodyText"/>
        <w:spacing w:before="3"/>
        <w:ind w:left="820"/>
        <w:jc w:val="both"/>
        <w:rPr>
          <w:bCs/>
          <w:sz w:val="23"/>
        </w:rPr>
      </w:pPr>
    </w:p>
    <w:p w14:paraId="372BF2C2" w14:textId="77777777" w:rsidR="00FD21D1" w:rsidRDefault="00FD21D1" w:rsidP="00D83083">
      <w:pPr>
        <w:pStyle w:val="BodyText"/>
        <w:spacing w:before="3"/>
        <w:ind w:left="820"/>
        <w:jc w:val="both"/>
        <w:rPr>
          <w:bCs/>
          <w:sz w:val="23"/>
        </w:rPr>
      </w:pPr>
    </w:p>
    <w:p w14:paraId="29065438" w14:textId="3C417B82" w:rsidR="00910B32" w:rsidRDefault="00E65D66" w:rsidP="00D83083">
      <w:pPr>
        <w:pStyle w:val="BodyText"/>
        <w:spacing w:before="3"/>
        <w:ind w:left="820"/>
        <w:jc w:val="both"/>
        <w:rPr>
          <w:bCs/>
          <w:sz w:val="23"/>
        </w:rPr>
      </w:pPr>
      <w:r w:rsidRPr="00912AF5">
        <w:rPr>
          <w:bCs/>
          <w:sz w:val="23"/>
        </w:rPr>
        <w:lastRenderedPageBreak/>
        <w:t xml:space="preserve">Margie </w:t>
      </w:r>
      <w:proofErr w:type="spellStart"/>
      <w:r w:rsidRPr="00912AF5">
        <w:rPr>
          <w:bCs/>
          <w:sz w:val="23"/>
        </w:rPr>
        <w:t>Chalofsky</w:t>
      </w:r>
      <w:proofErr w:type="spellEnd"/>
      <w:r w:rsidRPr="00912AF5">
        <w:rPr>
          <w:bCs/>
          <w:sz w:val="23"/>
        </w:rPr>
        <w:t xml:space="preserve"> asked m</w:t>
      </w:r>
      <w:r w:rsidR="00910B32" w:rsidRPr="00912AF5">
        <w:rPr>
          <w:bCs/>
          <w:sz w:val="23"/>
        </w:rPr>
        <w:t>embers if they felt th</w:t>
      </w:r>
      <w:r w:rsidR="00910B32">
        <w:rPr>
          <w:bCs/>
          <w:sz w:val="23"/>
        </w:rPr>
        <w:t>ey wanted a longer process before picking work groups or do they feel ready</w:t>
      </w:r>
      <w:r w:rsidR="008261CF">
        <w:rPr>
          <w:bCs/>
          <w:sz w:val="23"/>
        </w:rPr>
        <w:t xml:space="preserve"> now.</w:t>
      </w:r>
    </w:p>
    <w:p w14:paraId="57C1167E" w14:textId="2588C8E6" w:rsidR="00910B32" w:rsidRDefault="00910B32" w:rsidP="00D83083">
      <w:pPr>
        <w:pStyle w:val="BodyText"/>
        <w:spacing w:before="3"/>
        <w:jc w:val="both"/>
        <w:rPr>
          <w:bCs/>
          <w:sz w:val="23"/>
        </w:rPr>
      </w:pPr>
    </w:p>
    <w:p w14:paraId="0B8FF354" w14:textId="3DDB15DC" w:rsidR="00910B32" w:rsidRPr="00912AF5" w:rsidRDefault="00910B32" w:rsidP="00D83083">
      <w:pPr>
        <w:pStyle w:val="BodyText"/>
        <w:numPr>
          <w:ilvl w:val="1"/>
          <w:numId w:val="5"/>
        </w:numPr>
        <w:spacing w:before="3"/>
        <w:jc w:val="both"/>
        <w:rPr>
          <w:bCs/>
          <w:sz w:val="23"/>
        </w:rPr>
      </w:pPr>
      <w:r w:rsidRPr="00912AF5">
        <w:rPr>
          <w:bCs/>
          <w:sz w:val="23"/>
        </w:rPr>
        <w:t>Shana</w:t>
      </w:r>
      <w:r w:rsidR="00E65D66" w:rsidRPr="00912AF5">
        <w:rPr>
          <w:bCs/>
          <w:sz w:val="23"/>
        </w:rPr>
        <w:t xml:space="preserve"> Bartley</w:t>
      </w:r>
      <w:r w:rsidRPr="00912AF5">
        <w:rPr>
          <w:bCs/>
          <w:sz w:val="23"/>
        </w:rPr>
        <w:t xml:space="preserve"> added that during the brainstorming there were some broad and narrow topics and we agreed that there was some foundational learning we wanted to do.  She stated that she does not want to take too much time trying to establish a foundation of shared </w:t>
      </w:r>
      <w:r w:rsidR="008261CF" w:rsidRPr="00912AF5">
        <w:rPr>
          <w:bCs/>
          <w:sz w:val="23"/>
        </w:rPr>
        <w:t>knowledge but</w:t>
      </w:r>
      <w:r w:rsidRPr="00912AF5">
        <w:rPr>
          <w:bCs/>
          <w:sz w:val="23"/>
        </w:rPr>
        <w:t xml:space="preserve"> feel</w:t>
      </w:r>
      <w:r w:rsidR="00E65D66" w:rsidRPr="00912AF5">
        <w:rPr>
          <w:bCs/>
          <w:sz w:val="23"/>
        </w:rPr>
        <w:t>s</w:t>
      </w:r>
      <w:r w:rsidRPr="00912AF5">
        <w:rPr>
          <w:bCs/>
          <w:sz w:val="23"/>
        </w:rPr>
        <w:t xml:space="preserve"> </w:t>
      </w:r>
      <w:r w:rsidR="00187137" w:rsidRPr="00912AF5">
        <w:rPr>
          <w:bCs/>
          <w:sz w:val="23"/>
        </w:rPr>
        <w:t xml:space="preserve">that one </w:t>
      </w:r>
      <w:r w:rsidR="00BD56E0" w:rsidRPr="00912AF5">
        <w:rPr>
          <w:bCs/>
          <w:sz w:val="23"/>
        </w:rPr>
        <w:t xml:space="preserve">more set of </w:t>
      </w:r>
      <w:r w:rsidR="0087017F" w:rsidRPr="00912AF5">
        <w:rPr>
          <w:bCs/>
          <w:sz w:val="23"/>
        </w:rPr>
        <w:t>conversation</w:t>
      </w:r>
      <w:r w:rsidR="00E65D66" w:rsidRPr="00912AF5">
        <w:rPr>
          <w:bCs/>
          <w:sz w:val="23"/>
        </w:rPr>
        <w:t>s are</w:t>
      </w:r>
      <w:r w:rsidR="00187137" w:rsidRPr="00912AF5">
        <w:rPr>
          <w:bCs/>
          <w:sz w:val="23"/>
        </w:rPr>
        <w:t xml:space="preserve"> needed</w:t>
      </w:r>
      <w:r w:rsidR="00BD56E0" w:rsidRPr="00912AF5">
        <w:rPr>
          <w:bCs/>
          <w:sz w:val="23"/>
        </w:rPr>
        <w:t xml:space="preserve"> to revisit what was said and </w:t>
      </w:r>
      <w:r w:rsidR="00187137" w:rsidRPr="00912AF5">
        <w:rPr>
          <w:bCs/>
          <w:sz w:val="23"/>
        </w:rPr>
        <w:t>use</w:t>
      </w:r>
      <w:r w:rsidR="00E65D66" w:rsidRPr="00912AF5">
        <w:rPr>
          <w:bCs/>
          <w:sz w:val="23"/>
        </w:rPr>
        <w:t xml:space="preserve"> information learned</w:t>
      </w:r>
      <w:r w:rsidR="00187137" w:rsidRPr="00912AF5">
        <w:rPr>
          <w:bCs/>
          <w:sz w:val="23"/>
        </w:rPr>
        <w:t xml:space="preserve"> to</w:t>
      </w:r>
      <w:r w:rsidR="00BD56E0" w:rsidRPr="00912AF5">
        <w:rPr>
          <w:bCs/>
          <w:sz w:val="23"/>
        </w:rPr>
        <w:t xml:space="preserve"> narrow our topics so that we can create stronger projects.</w:t>
      </w:r>
    </w:p>
    <w:p w14:paraId="1CD70600" w14:textId="4040D338" w:rsidR="0087017F" w:rsidRDefault="0087017F" w:rsidP="00D83083">
      <w:pPr>
        <w:pStyle w:val="BodyText"/>
        <w:spacing w:before="3"/>
        <w:ind w:left="1540"/>
        <w:jc w:val="both"/>
        <w:rPr>
          <w:bCs/>
          <w:sz w:val="23"/>
        </w:rPr>
      </w:pPr>
    </w:p>
    <w:p w14:paraId="11F3F140" w14:textId="77777777" w:rsidR="00D83083" w:rsidRDefault="00D83083" w:rsidP="00D83083">
      <w:pPr>
        <w:pStyle w:val="BodyText"/>
        <w:spacing w:before="3"/>
        <w:ind w:left="1540"/>
        <w:jc w:val="both"/>
        <w:rPr>
          <w:bCs/>
          <w:sz w:val="23"/>
        </w:rPr>
      </w:pPr>
    </w:p>
    <w:p w14:paraId="38DB49BA" w14:textId="173C524E" w:rsidR="00187137" w:rsidRPr="00015F76" w:rsidRDefault="00BD56E0" w:rsidP="00D83083">
      <w:pPr>
        <w:pStyle w:val="BodyText"/>
        <w:numPr>
          <w:ilvl w:val="1"/>
          <w:numId w:val="5"/>
        </w:numPr>
        <w:spacing w:before="3"/>
        <w:jc w:val="both"/>
        <w:rPr>
          <w:bCs/>
          <w:sz w:val="23"/>
        </w:rPr>
      </w:pPr>
      <w:r w:rsidRPr="00015F76">
        <w:rPr>
          <w:bCs/>
          <w:sz w:val="23"/>
        </w:rPr>
        <w:t>Mattie</w:t>
      </w:r>
      <w:r w:rsidR="0087017F" w:rsidRPr="00015F76">
        <w:rPr>
          <w:bCs/>
          <w:sz w:val="23"/>
        </w:rPr>
        <w:t xml:space="preserve"> Cheek added that we</w:t>
      </w:r>
      <w:r w:rsidRPr="00015F76">
        <w:rPr>
          <w:bCs/>
          <w:sz w:val="23"/>
        </w:rPr>
        <w:t xml:space="preserve"> will </w:t>
      </w:r>
      <w:r w:rsidR="0087017F" w:rsidRPr="00015F76">
        <w:rPr>
          <w:bCs/>
          <w:sz w:val="23"/>
        </w:rPr>
        <w:t xml:space="preserve">need to </w:t>
      </w:r>
      <w:r w:rsidRPr="00015F76">
        <w:rPr>
          <w:bCs/>
          <w:sz w:val="23"/>
        </w:rPr>
        <w:t>include</w:t>
      </w:r>
      <w:r w:rsidR="00187137" w:rsidRPr="00015F76">
        <w:rPr>
          <w:bCs/>
          <w:sz w:val="23"/>
        </w:rPr>
        <w:t xml:space="preserve"> </w:t>
      </w:r>
      <w:r w:rsidR="00E65D66" w:rsidRPr="00015F76">
        <w:rPr>
          <w:bCs/>
          <w:sz w:val="23"/>
        </w:rPr>
        <w:t xml:space="preserve">our </w:t>
      </w:r>
      <w:r w:rsidRPr="00015F76">
        <w:rPr>
          <w:bCs/>
          <w:sz w:val="23"/>
        </w:rPr>
        <w:t>strengths</w:t>
      </w:r>
      <w:r w:rsidR="00187137" w:rsidRPr="00015F76">
        <w:rPr>
          <w:bCs/>
          <w:sz w:val="23"/>
        </w:rPr>
        <w:t xml:space="preserve"> and</w:t>
      </w:r>
      <w:r w:rsidRPr="00015F76">
        <w:rPr>
          <w:bCs/>
          <w:sz w:val="23"/>
        </w:rPr>
        <w:t xml:space="preserve"> gaps and </w:t>
      </w:r>
      <w:r w:rsidR="00E65D66" w:rsidRPr="00015F76">
        <w:rPr>
          <w:bCs/>
          <w:sz w:val="23"/>
        </w:rPr>
        <w:t>fill our gaps to develop</w:t>
      </w:r>
      <w:r w:rsidR="0087017F" w:rsidRPr="00015F76">
        <w:rPr>
          <w:bCs/>
          <w:sz w:val="23"/>
        </w:rPr>
        <w:t xml:space="preserve"> </w:t>
      </w:r>
      <w:r w:rsidRPr="00015F76">
        <w:rPr>
          <w:bCs/>
          <w:sz w:val="23"/>
        </w:rPr>
        <w:t xml:space="preserve">a </w:t>
      </w:r>
      <w:r w:rsidR="0087017F" w:rsidRPr="00015F76">
        <w:rPr>
          <w:bCs/>
          <w:sz w:val="23"/>
        </w:rPr>
        <w:t>comprehensive</w:t>
      </w:r>
      <w:r w:rsidR="00187137" w:rsidRPr="00015F76">
        <w:rPr>
          <w:bCs/>
          <w:sz w:val="23"/>
        </w:rPr>
        <w:t xml:space="preserve"> plan</w:t>
      </w:r>
      <w:r w:rsidRPr="00015F76">
        <w:rPr>
          <w:bCs/>
          <w:sz w:val="23"/>
        </w:rPr>
        <w:t xml:space="preserve"> </w:t>
      </w:r>
      <w:r w:rsidR="0087017F" w:rsidRPr="00015F76">
        <w:rPr>
          <w:bCs/>
          <w:sz w:val="23"/>
        </w:rPr>
        <w:t>to</w:t>
      </w:r>
      <w:r w:rsidRPr="00015F76">
        <w:rPr>
          <w:bCs/>
          <w:sz w:val="23"/>
        </w:rPr>
        <w:t xml:space="preserve"> handle a project</w:t>
      </w:r>
      <w:r w:rsidR="00187137" w:rsidRPr="00015F76">
        <w:rPr>
          <w:bCs/>
          <w:sz w:val="23"/>
        </w:rPr>
        <w:t>-</w:t>
      </w:r>
      <w:r w:rsidRPr="00015F76">
        <w:rPr>
          <w:bCs/>
          <w:sz w:val="23"/>
        </w:rPr>
        <w:t>based mode</w:t>
      </w:r>
      <w:r w:rsidR="00187137" w:rsidRPr="00015F76">
        <w:rPr>
          <w:bCs/>
          <w:sz w:val="23"/>
        </w:rPr>
        <w:t>l</w:t>
      </w:r>
      <w:r w:rsidRPr="00015F76">
        <w:rPr>
          <w:bCs/>
          <w:sz w:val="23"/>
        </w:rPr>
        <w:t xml:space="preserve"> going forward.</w:t>
      </w:r>
    </w:p>
    <w:p w14:paraId="1839059C" w14:textId="77777777" w:rsidR="00187137" w:rsidRPr="00187137" w:rsidRDefault="00187137" w:rsidP="00D83083">
      <w:pPr>
        <w:pStyle w:val="BodyText"/>
        <w:spacing w:before="3"/>
        <w:jc w:val="both"/>
        <w:rPr>
          <w:bCs/>
          <w:sz w:val="16"/>
          <w:szCs w:val="16"/>
        </w:rPr>
      </w:pPr>
    </w:p>
    <w:p w14:paraId="32A17191" w14:textId="1D4786D1" w:rsidR="00BD56E0" w:rsidRDefault="0087017F" w:rsidP="00D83083">
      <w:pPr>
        <w:pStyle w:val="BodyText"/>
        <w:numPr>
          <w:ilvl w:val="1"/>
          <w:numId w:val="5"/>
        </w:numPr>
        <w:spacing w:before="3"/>
        <w:jc w:val="both"/>
        <w:rPr>
          <w:bCs/>
          <w:sz w:val="23"/>
        </w:rPr>
      </w:pPr>
      <w:r>
        <w:rPr>
          <w:bCs/>
          <w:sz w:val="23"/>
        </w:rPr>
        <w:t xml:space="preserve">Margie </w:t>
      </w:r>
      <w:proofErr w:type="spellStart"/>
      <w:r>
        <w:rPr>
          <w:bCs/>
          <w:sz w:val="23"/>
        </w:rPr>
        <w:t>Chalofsky</w:t>
      </w:r>
      <w:proofErr w:type="spellEnd"/>
      <w:r>
        <w:rPr>
          <w:bCs/>
          <w:sz w:val="23"/>
        </w:rPr>
        <w:t xml:space="preserve"> asked if we would like to use the January meeting for someone to come in instead of going through the topics</w:t>
      </w:r>
      <w:r w:rsidR="00187137">
        <w:rPr>
          <w:bCs/>
          <w:sz w:val="23"/>
        </w:rPr>
        <w:t xml:space="preserve"> and that we can have more discussion as it feels like p</w:t>
      </w:r>
      <w:r>
        <w:rPr>
          <w:bCs/>
          <w:sz w:val="23"/>
        </w:rPr>
        <w:t>eople are in different p</w:t>
      </w:r>
      <w:r w:rsidR="00187137">
        <w:rPr>
          <w:bCs/>
          <w:sz w:val="23"/>
        </w:rPr>
        <w:t>l</w:t>
      </w:r>
      <w:r>
        <w:rPr>
          <w:bCs/>
          <w:sz w:val="23"/>
        </w:rPr>
        <w:t>aces.</w:t>
      </w:r>
      <w:r w:rsidR="00187137">
        <w:rPr>
          <w:bCs/>
          <w:sz w:val="23"/>
        </w:rPr>
        <w:t xml:space="preserve">  She invited members to speak up so that we can incorporate what most people want to do.</w:t>
      </w:r>
    </w:p>
    <w:p w14:paraId="337ADBA6" w14:textId="77777777" w:rsidR="00187137" w:rsidRDefault="00187137" w:rsidP="00D83083">
      <w:pPr>
        <w:pStyle w:val="BodyText"/>
        <w:spacing w:before="3"/>
        <w:jc w:val="both"/>
        <w:rPr>
          <w:bCs/>
          <w:sz w:val="23"/>
        </w:rPr>
      </w:pPr>
    </w:p>
    <w:p w14:paraId="16E434B7" w14:textId="244D22C4" w:rsidR="0087017F" w:rsidRPr="00015F76" w:rsidRDefault="0087017F" w:rsidP="00D83083">
      <w:pPr>
        <w:pStyle w:val="BodyText"/>
        <w:numPr>
          <w:ilvl w:val="1"/>
          <w:numId w:val="5"/>
        </w:numPr>
        <w:spacing w:before="3"/>
        <w:jc w:val="both"/>
        <w:rPr>
          <w:bCs/>
          <w:sz w:val="23"/>
        </w:rPr>
      </w:pPr>
      <w:proofErr w:type="spellStart"/>
      <w:r>
        <w:rPr>
          <w:bCs/>
          <w:sz w:val="23"/>
        </w:rPr>
        <w:t>Pier</w:t>
      </w:r>
      <w:r w:rsidR="00A05595">
        <w:rPr>
          <w:bCs/>
          <w:sz w:val="23"/>
        </w:rPr>
        <w:t>rea</w:t>
      </w:r>
      <w:proofErr w:type="spellEnd"/>
      <w:r w:rsidR="00187137">
        <w:rPr>
          <w:bCs/>
          <w:sz w:val="23"/>
        </w:rPr>
        <w:t xml:space="preserve"> Wallace</w:t>
      </w:r>
      <w:r>
        <w:rPr>
          <w:bCs/>
          <w:sz w:val="23"/>
        </w:rPr>
        <w:t xml:space="preserve"> </w:t>
      </w:r>
      <w:r w:rsidR="00187137">
        <w:rPr>
          <w:bCs/>
          <w:sz w:val="23"/>
        </w:rPr>
        <w:t xml:space="preserve">stated that she was </w:t>
      </w:r>
      <w:r>
        <w:rPr>
          <w:bCs/>
          <w:sz w:val="23"/>
        </w:rPr>
        <w:t xml:space="preserve">not opposed to </w:t>
      </w:r>
      <w:r w:rsidR="008F1A86">
        <w:rPr>
          <w:bCs/>
          <w:sz w:val="23"/>
        </w:rPr>
        <w:t>a comprehensive plan</w:t>
      </w:r>
      <w:r>
        <w:rPr>
          <w:bCs/>
          <w:sz w:val="23"/>
        </w:rPr>
        <w:t xml:space="preserve">, but this system is so </w:t>
      </w:r>
      <w:r w:rsidRPr="00015F76">
        <w:rPr>
          <w:bCs/>
          <w:sz w:val="23"/>
        </w:rPr>
        <w:t xml:space="preserve">broad </w:t>
      </w:r>
      <w:r w:rsidR="00E65D66" w:rsidRPr="00015F76">
        <w:rPr>
          <w:bCs/>
          <w:sz w:val="23"/>
        </w:rPr>
        <w:t xml:space="preserve">and the </w:t>
      </w:r>
      <w:r w:rsidRPr="00015F76">
        <w:rPr>
          <w:bCs/>
          <w:sz w:val="23"/>
        </w:rPr>
        <w:t xml:space="preserve">topics we </w:t>
      </w:r>
      <w:r w:rsidR="008F1A86" w:rsidRPr="00015F76">
        <w:rPr>
          <w:bCs/>
          <w:sz w:val="23"/>
        </w:rPr>
        <w:t>a</w:t>
      </w:r>
      <w:r w:rsidRPr="00015F76">
        <w:rPr>
          <w:bCs/>
          <w:sz w:val="23"/>
        </w:rPr>
        <w:t xml:space="preserve">re </w:t>
      </w:r>
      <w:r w:rsidR="008F1A86" w:rsidRPr="00015F76">
        <w:rPr>
          <w:bCs/>
          <w:sz w:val="23"/>
        </w:rPr>
        <w:t>talking</w:t>
      </w:r>
      <w:r w:rsidR="00E65D66" w:rsidRPr="00015F76">
        <w:rPr>
          <w:bCs/>
          <w:sz w:val="23"/>
        </w:rPr>
        <w:t xml:space="preserve"> about</w:t>
      </w:r>
      <w:r w:rsidRPr="00015F76">
        <w:rPr>
          <w:bCs/>
          <w:sz w:val="23"/>
        </w:rPr>
        <w:t xml:space="preserve"> touch</w:t>
      </w:r>
      <w:r w:rsidR="00E65D66" w:rsidRPr="00015F76">
        <w:rPr>
          <w:bCs/>
          <w:sz w:val="23"/>
        </w:rPr>
        <w:t xml:space="preserve"> so much</w:t>
      </w:r>
      <w:r w:rsidRPr="00015F76">
        <w:rPr>
          <w:bCs/>
          <w:sz w:val="23"/>
        </w:rPr>
        <w:t xml:space="preserve"> of a human</w:t>
      </w:r>
      <w:r w:rsidR="00E65D66" w:rsidRPr="00015F76">
        <w:rPr>
          <w:bCs/>
          <w:sz w:val="23"/>
        </w:rPr>
        <w:t>’s</w:t>
      </w:r>
      <w:r w:rsidRPr="00015F76">
        <w:rPr>
          <w:bCs/>
          <w:sz w:val="23"/>
        </w:rPr>
        <w:t xml:space="preserve"> life, </w:t>
      </w:r>
      <w:r w:rsidR="00E65D66" w:rsidRPr="00015F76">
        <w:rPr>
          <w:bCs/>
          <w:sz w:val="23"/>
        </w:rPr>
        <w:t>that</w:t>
      </w:r>
      <w:r w:rsidRPr="00015F76">
        <w:rPr>
          <w:bCs/>
          <w:sz w:val="23"/>
        </w:rPr>
        <w:t xml:space="preserve"> a </w:t>
      </w:r>
      <w:r w:rsidR="00187137" w:rsidRPr="00015F76">
        <w:rPr>
          <w:bCs/>
          <w:sz w:val="23"/>
        </w:rPr>
        <w:t>comprehensive</w:t>
      </w:r>
      <w:r w:rsidRPr="00015F76">
        <w:rPr>
          <w:bCs/>
          <w:sz w:val="23"/>
        </w:rPr>
        <w:t xml:space="preserve"> plan that is ta</w:t>
      </w:r>
      <w:r w:rsidR="00015F76" w:rsidRPr="00015F76">
        <w:rPr>
          <w:bCs/>
          <w:sz w:val="23"/>
        </w:rPr>
        <w:t>l</w:t>
      </w:r>
      <w:r w:rsidRPr="00015F76">
        <w:rPr>
          <w:bCs/>
          <w:sz w:val="23"/>
        </w:rPr>
        <w:t xml:space="preserve">king about </w:t>
      </w:r>
      <w:r w:rsidR="008F1A86" w:rsidRPr="00015F76">
        <w:rPr>
          <w:bCs/>
          <w:sz w:val="23"/>
        </w:rPr>
        <w:t>strengths</w:t>
      </w:r>
      <w:r w:rsidRPr="00015F76">
        <w:rPr>
          <w:bCs/>
          <w:sz w:val="23"/>
        </w:rPr>
        <w:t xml:space="preserve"> </w:t>
      </w:r>
      <w:r w:rsidR="008F1A86" w:rsidRPr="00015F76">
        <w:rPr>
          <w:bCs/>
          <w:sz w:val="23"/>
        </w:rPr>
        <w:t>and</w:t>
      </w:r>
      <w:r w:rsidRPr="00015F76">
        <w:rPr>
          <w:bCs/>
          <w:sz w:val="23"/>
        </w:rPr>
        <w:t xml:space="preserve"> weakness</w:t>
      </w:r>
      <w:r w:rsidR="00E65D66" w:rsidRPr="00015F76">
        <w:rPr>
          <w:bCs/>
          <w:sz w:val="23"/>
        </w:rPr>
        <w:t xml:space="preserve"> </w:t>
      </w:r>
      <w:r w:rsidRPr="00015F76">
        <w:rPr>
          <w:bCs/>
          <w:sz w:val="23"/>
        </w:rPr>
        <w:t xml:space="preserve">should </w:t>
      </w:r>
      <w:r w:rsidR="008F1A86" w:rsidRPr="00015F76">
        <w:rPr>
          <w:bCs/>
          <w:sz w:val="23"/>
        </w:rPr>
        <w:t>allow the working groups to decide how they are tackling the topics.</w:t>
      </w:r>
      <w:r w:rsidR="008F1A86">
        <w:rPr>
          <w:bCs/>
          <w:sz w:val="23"/>
        </w:rPr>
        <w:t xml:space="preserve">  She added that when it comes to prioritizing the topics, there are very specific questions that we should ask ourselves as we are initiating ideas. </w:t>
      </w:r>
      <w:r w:rsidR="00D670C0">
        <w:rPr>
          <w:bCs/>
          <w:sz w:val="23"/>
        </w:rPr>
        <w:t xml:space="preserve"> She </w:t>
      </w:r>
      <w:r w:rsidR="009155FF">
        <w:rPr>
          <w:bCs/>
          <w:sz w:val="23"/>
        </w:rPr>
        <w:t>stated</w:t>
      </w:r>
      <w:r w:rsidR="00D670C0">
        <w:rPr>
          <w:bCs/>
          <w:sz w:val="23"/>
        </w:rPr>
        <w:t xml:space="preserve"> when bringing in another person to do a training,</w:t>
      </w:r>
      <w:r w:rsidR="009155FF">
        <w:rPr>
          <w:bCs/>
          <w:sz w:val="23"/>
        </w:rPr>
        <w:t xml:space="preserve"> she would </w:t>
      </w:r>
      <w:r w:rsidR="009155FF" w:rsidRPr="00015F76">
        <w:rPr>
          <w:bCs/>
          <w:sz w:val="23"/>
        </w:rPr>
        <w:t>question</w:t>
      </w:r>
      <w:r w:rsidR="00E65D66" w:rsidRPr="00015F76">
        <w:rPr>
          <w:bCs/>
          <w:sz w:val="23"/>
        </w:rPr>
        <w:t xml:space="preserve"> if this</w:t>
      </w:r>
      <w:r w:rsidR="00D670C0" w:rsidRPr="00015F76">
        <w:rPr>
          <w:bCs/>
          <w:sz w:val="23"/>
        </w:rPr>
        <w:t xml:space="preserve"> </w:t>
      </w:r>
      <w:r w:rsidR="009155FF" w:rsidRPr="00015F76">
        <w:rPr>
          <w:bCs/>
          <w:sz w:val="23"/>
        </w:rPr>
        <w:t xml:space="preserve">is just </w:t>
      </w:r>
      <w:r w:rsidR="00D670C0" w:rsidRPr="00015F76">
        <w:rPr>
          <w:bCs/>
          <w:sz w:val="23"/>
        </w:rPr>
        <w:t>someone who is going to talk to us in general about project management</w:t>
      </w:r>
      <w:r w:rsidR="00E65D66" w:rsidRPr="00015F76">
        <w:rPr>
          <w:bCs/>
          <w:sz w:val="23"/>
        </w:rPr>
        <w:t>. She</w:t>
      </w:r>
      <w:r w:rsidR="00D670C0" w:rsidRPr="00015F76">
        <w:rPr>
          <w:bCs/>
          <w:sz w:val="23"/>
        </w:rPr>
        <w:t xml:space="preserve"> feels like there is more room for us to talk about what we want to do</w:t>
      </w:r>
      <w:r w:rsidR="00E65D66" w:rsidRPr="00015F76">
        <w:rPr>
          <w:bCs/>
          <w:sz w:val="23"/>
        </w:rPr>
        <w:t xml:space="preserve"> and </w:t>
      </w:r>
      <w:r w:rsidR="00D670C0" w:rsidRPr="00015F76">
        <w:rPr>
          <w:bCs/>
          <w:sz w:val="23"/>
        </w:rPr>
        <w:t>what our goals</w:t>
      </w:r>
      <w:r w:rsidR="00E65D66" w:rsidRPr="00015F76">
        <w:rPr>
          <w:bCs/>
          <w:sz w:val="23"/>
        </w:rPr>
        <w:t xml:space="preserve"> are</w:t>
      </w:r>
      <w:r w:rsidR="009155FF" w:rsidRPr="00015F76">
        <w:rPr>
          <w:bCs/>
          <w:sz w:val="23"/>
        </w:rPr>
        <w:t xml:space="preserve"> before inviting someone else</w:t>
      </w:r>
      <w:r w:rsidR="00FA18DD" w:rsidRPr="00015F76">
        <w:rPr>
          <w:bCs/>
          <w:sz w:val="23"/>
        </w:rPr>
        <w:t xml:space="preserve"> and that we can come</w:t>
      </w:r>
      <w:r w:rsidR="009155FF" w:rsidRPr="00015F76">
        <w:rPr>
          <w:bCs/>
          <w:sz w:val="23"/>
        </w:rPr>
        <w:t xml:space="preserve"> up with those questions </w:t>
      </w:r>
      <w:r w:rsidR="00FA18DD" w:rsidRPr="00015F76">
        <w:rPr>
          <w:bCs/>
          <w:sz w:val="23"/>
        </w:rPr>
        <w:t>before</w:t>
      </w:r>
      <w:r w:rsidR="009155FF" w:rsidRPr="00015F76">
        <w:rPr>
          <w:bCs/>
          <w:sz w:val="23"/>
        </w:rPr>
        <w:t xml:space="preserve"> our January meeting to help us limit our focus.</w:t>
      </w:r>
    </w:p>
    <w:p w14:paraId="6F8BD8B5" w14:textId="77777777" w:rsidR="009155FF" w:rsidRDefault="009155FF" w:rsidP="00D83083">
      <w:pPr>
        <w:pStyle w:val="ListParagraph"/>
        <w:jc w:val="both"/>
        <w:rPr>
          <w:bCs/>
          <w:sz w:val="23"/>
        </w:rPr>
      </w:pPr>
    </w:p>
    <w:p w14:paraId="125C072C" w14:textId="48171D8B" w:rsidR="009155FF" w:rsidRDefault="009155FF" w:rsidP="00D83083">
      <w:pPr>
        <w:pStyle w:val="BodyText"/>
        <w:numPr>
          <w:ilvl w:val="1"/>
          <w:numId w:val="5"/>
        </w:numPr>
        <w:spacing w:before="3"/>
        <w:jc w:val="both"/>
        <w:rPr>
          <w:bCs/>
          <w:sz w:val="23"/>
        </w:rPr>
      </w:pPr>
      <w:r>
        <w:rPr>
          <w:bCs/>
          <w:sz w:val="23"/>
        </w:rPr>
        <w:t xml:space="preserve">Mattie Cheek added that she would never recommend a trainer but a facilitator who has been trained to help work through these types of issues to develop our framework and that this would not negate any of the things </w:t>
      </w:r>
      <w:proofErr w:type="spellStart"/>
      <w:r>
        <w:rPr>
          <w:bCs/>
          <w:sz w:val="23"/>
        </w:rPr>
        <w:t>Pier</w:t>
      </w:r>
      <w:r w:rsidR="00A05595">
        <w:rPr>
          <w:bCs/>
          <w:sz w:val="23"/>
        </w:rPr>
        <w:t>rea</w:t>
      </w:r>
      <w:proofErr w:type="spellEnd"/>
      <w:r>
        <w:rPr>
          <w:bCs/>
          <w:sz w:val="23"/>
        </w:rPr>
        <w:t xml:space="preserve"> </w:t>
      </w:r>
      <w:r w:rsidR="00497867">
        <w:rPr>
          <w:bCs/>
          <w:sz w:val="23"/>
        </w:rPr>
        <w:t xml:space="preserve">Wallace  </w:t>
      </w:r>
      <w:r>
        <w:rPr>
          <w:bCs/>
          <w:sz w:val="23"/>
        </w:rPr>
        <w:t>shared but would help us put it into perspective.</w:t>
      </w:r>
    </w:p>
    <w:p w14:paraId="22D34CA8" w14:textId="77777777" w:rsidR="009155FF" w:rsidRDefault="009155FF" w:rsidP="00D83083">
      <w:pPr>
        <w:pStyle w:val="ListParagraph"/>
        <w:jc w:val="both"/>
        <w:rPr>
          <w:bCs/>
          <w:sz w:val="23"/>
        </w:rPr>
      </w:pPr>
    </w:p>
    <w:p w14:paraId="6A92F524" w14:textId="5E0C8B99" w:rsidR="009155FF" w:rsidRDefault="009155FF" w:rsidP="00D83083">
      <w:pPr>
        <w:pStyle w:val="BodyText"/>
        <w:numPr>
          <w:ilvl w:val="1"/>
          <w:numId w:val="5"/>
        </w:numPr>
        <w:spacing w:before="3"/>
        <w:jc w:val="both"/>
        <w:rPr>
          <w:bCs/>
          <w:sz w:val="23"/>
        </w:rPr>
      </w:pPr>
      <w:proofErr w:type="spellStart"/>
      <w:r>
        <w:rPr>
          <w:bCs/>
          <w:sz w:val="23"/>
        </w:rPr>
        <w:t>Pier</w:t>
      </w:r>
      <w:r w:rsidR="00A05595">
        <w:rPr>
          <w:bCs/>
          <w:sz w:val="23"/>
        </w:rPr>
        <w:t>rea</w:t>
      </w:r>
      <w:proofErr w:type="spellEnd"/>
      <w:r>
        <w:rPr>
          <w:bCs/>
          <w:sz w:val="23"/>
        </w:rPr>
        <w:t xml:space="preserve"> </w:t>
      </w:r>
      <w:r w:rsidR="0054775F">
        <w:rPr>
          <w:bCs/>
          <w:sz w:val="23"/>
        </w:rPr>
        <w:t>Wallace responded</w:t>
      </w:r>
      <w:r>
        <w:rPr>
          <w:bCs/>
          <w:sz w:val="23"/>
        </w:rPr>
        <w:t xml:space="preserve"> that</w:t>
      </w:r>
      <w:r w:rsidR="0054775F">
        <w:rPr>
          <w:bCs/>
          <w:sz w:val="23"/>
        </w:rPr>
        <w:t xml:space="preserve"> her concern is</w:t>
      </w:r>
      <w:r>
        <w:rPr>
          <w:bCs/>
          <w:sz w:val="23"/>
        </w:rPr>
        <w:t xml:space="preserve"> if </w:t>
      </w:r>
      <w:r w:rsidR="0054775F">
        <w:rPr>
          <w:bCs/>
          <w:sz w:val="23"/>
        </w:rPr>
        <w:t>the facilitator brought in</w:t>
      </w:r>
      <w:r>
        <w:rPr>
          <w:bCs/>
          <w:sz w:val="23"/>
        </w:rPr>
        <w:t xml:space="preserve"> </w:t>
      </w:r>
      <w:r w:rsidR="0054775F">
        <w:rPr>
          <w:bCs/>
          <w:sz w:val="23"/>
        </w:rPr>
        <w:t>does not</w:t>
      </w:r>
      <w:r>
        <w:rPr>
          <w:bCs/>
          <w:sz w:val="23"/>
        </w:rPr>
        <w:t xml:space="preserve"> understand the system it would be harder for them to understand how to implement </w:t>
      </w:r>
      <w:r w:rsidR="0054775F">
        <w:rPr>
          <w:bCs/>
          <w:sz w:val="23"/>
        </w:rPr>
        <w:t>something</w:t>
      </w:r>
      <w:r>
        <w:rPr>
          <w:bCs/>
          <w:sz w:val="23"/>
        </w:rPr>
        <w:t xml:space="preserve">.  She </w:t>
      </w:r>
      <w:r w:rsidR="0054775F">
        <w:rPr>
          <w:bCs/>
          <w:sz w:val="23"/>
        </w:rPr>
        <w:t>agrees</w:t>
      </w:r>
      <w:r>
        <w:rPr>
          <w:bCs/>
          <w:sz w:val="23"/>
        </w:rPr>
        <w:t xml:space="preserve"> it can be helpful and not against it, the question</w:t>
      </w:r>
      <w:r w:rsidR="0054775F">
        <w:rPr>
          <w:bCs/>
          <w:sz w:val="23"/>
        </w:rPr>
        <w:t xml:space="preserve"> is</w:t>
      </w:r>
      <w:r>
        <w:rPr>
          <w:bCs/>
          <w:sz w:val="23"/>
        </w:rPr>
        <w:t xml:space="preserve"> would be if the facilitator brought on would understand enough about this system</w:t>
      </w:r>
      <w:r w:rsidR="0054775F">
        <w:rPr>
          <w:bCs/>
          <w:sz w:val="23"/>
        </w:rPr>
        <w:t xml:space="preserve"> to be able to </w:t>
      </w:r>
      <w:proofErr w:type="spellStart"/>
      <w:r w:rsidR="0054775F">
        <w:rPr>
          <w:bCs/>
          <w:sz w:val="23"/>
        </w:rPr>
        <w:t>aske</w:t>
      </w:r>
      <w:proofErr w:type="spellEnd"/>
      <w:r w:rsidR="0054775F">
        <w:rPr>
          <w:bCs/>
          <w:sz w:val="23"/>
        </w:rPr>
        <w:t xml:space="preserve"> the questions to help us focus our work. </w:t>
      </w:r>
    </w:p>
    <w:p w14:paraId="3D4598E8" w14:textId="77777777" w:rsidR="0054775F" w:rsidRDefault="0054775F" w:rsidP="00D83083">
      <w:pPr>
        <w:pStyle w:val="ListParagraph"/>
        <w:jc w:val="both"/>
        <w:rPr>
          <w:bCs/>
          <w:sz w:val="23"/>
        </w:rPr>
      </w:pPr>
    </w:p>
    <w:p w14:paraId="5F5E3C8B" w14:textId="4A87635E" w:rsidR="0054775F" w:rsidRDefault="0054775F" w:rsidP="00D83083">
      <w:pPr>
        <w:pStyle w:val="BodyText"/>
        <w:numPr>
          <w:ilvl w:val="1"/>
          <w:numId w:val="5"/>
        </w:numPr>
        <w:spacing w:before="3"/>
        <w:jc w:val="both"/>
        <w:rPr>
          <w:bCs/>
          <w:sz w:val="23"/>
        </w:rPr>
      </w:pPr>
      <w:r>
        <w:rPr>
          <w:bCs/>
          <w:sz w:val="23"/>
        </w:rPr>
        <w:t>Dr. Wanda Thompson stated that it would be important for us to go back to CAPTA and look at what we are required to do</w:t>
      </w:r>
      <w:r w:rsidR="000C1C5B">
        <w:rPr>
          <w:bCs/>
          <w:sz w:val="23"/>
        </w:rPr>
        <w:t xml:space="preserve"> as members of the panel</w:t>
      </w:r>
      <w:r w:rsidR="00497867">
        <w:rPr>
          <w:bCs/>
          <w:sz w:val="23"/>
        </w:rPr>
        <w:t>.</w:t>
      </w:r>
      <w:r w:rsidR="000C1C5B">
        <w:rPr>
          <w:bCs/>
          <w:sz w:val="23"/>
        </w:rPr>
        <w:t xml:space="preserve"> </w:t>
      </w:r>
      <w:r>
        <w:rPr>
          <w:bCs/>
          <w:sz w:val="23"/>
        </w:rPr>
        <w:t xml:space="preserve">  </w:t>
      </w:r>
      <w:r w:rsidR="00497867">
        <w:rPr>
          <w:bCs/>
          <w:sz w:val="23"/>
        </w:rPr>
        <w:t>She added that we</w:t>
      </w:r>
      <w:r>
        <w:rPr>
          <w:bCs/>
          <w:sz w:val="23"/>
        </w:rPr>
        <w:t xml:space="preserve"> have the expertise and wherewithal amongst the panel to do this. </w:t>
      </w:r>
      <w:r w:rsidR="00497867">
        <w:rPr>
          <w:bCs/>
          <w:sz w:val="23"/>
        </w:rPr>
        <w:t xml:space="preserve">She stated that </w:t>
      </w:r>
      <w:r w:rsidR="00497867">
        <w:rPr>
          <w:bCs/>
          <w:sz w:val="23"/>
        </w:rPr>
        <w:lastRenderedPageBreak/>
        <w:t>we need to l</w:t>
      </w:r>
      <w:r w:rsidR="000C1C5B">
        <w:rPr>
          <w:bCs/>
          <w:sz w:val="23"/>
        </w:rPr>
        <w:t xml:space="preserve">ook at those </w:t>
      </w:r>
      <w:r w:rsidR="00497867">
        <w:rPr>
          <w:bCs/>
          <w:sz w:val="23"/>
        </w:rPr>
        <w:t>three</w:t>
      </w:r>
      <w:r w:rsidR="000C1C5B">
        <w:rPr>
          <w:bCs/>
          <w:sz w:val="23"/>
        </w:rPr>
        <w:t xml:space="preserve"> or </w:t>
      </w:r>
      <w:r w:rsidR="00497867">
        <w:rPr>
          <w:bCs/>
          <w:sz w:val="23"/>
        </w:rPr>
        <w:t>four</w:t>
      </w:r>
      <w:r w:rsidR="000C1C5B">
        <w:rPr>
          <w:bCs/>
          <w:sz w:val="23"/>
        </w:rPr>
        <w:t xml:space="preserve"> things under CAP</w:t>
      </w:r>
      <w:r w:rsidR="00497867">
        <w:rPr>
          <w:bCs/>
          <w:sz w:val="23"/>
        </w:rPr>
        <w:t>T</w:t>
      </w:r>
      <w:r w:rsidR="000C1C5B">
        <w:rPr>
          <w:bCs/>
          <w:sz w:val="23"/>
        </w:rPr>
        <w:t xml:space="preserve">A </w:t>
      </w:r>
      <w:r w:rsidR="00497867">
        <w:rPr>
          <w:bCs/>
          <w:sz w:val="23"/>
        </w:rPr>
        <w:t xml:space="preserve">that  </w:t>
      </w:r>
      <w:r w:rsidR="000C1C5B">
        <w:rPr>
          <w:bCs/>
          <w:sz w:val="23"/>
        </w:rPr>
        <w:t xml:space="preserve">we are required to do and look at how our questions fall under each one of those </w:t>
      </w:r>
      <w:r w:rsidR="00497867">
        <w:rPr>
          <w:bCs/>
          <w:sz w:val="23"/>
        </w:rPr>
        <w:t>categories</w:t>
      </w:r>
      <w:r w:rsidR="000C1C5B">
        <w:rPr>
          <w:bCs/>
          <w:sz w:val="23"/>
        </w:rPr>
        <w:t xml:space="preserve"> </w:t>
      </w:r>
      <w:r w:rsidR="00497867">
        <w:rPr>
          <w:bCs/>
          <w:sz w:val="23"/>
        </w:rPr>
        <w:t>to</w:t>
      </w:r>
      <w:r w:rsidR="000C1C5B">
        <w:rPr>
          <w:bCs/>
          <w:sz w:val="23"/>
        </w:rPr>
        <w:t xml:space="preserve"> be sure </w:t>
      </w:r>
      <w:r w:rsidR="00497867">
        <w:rPr>
          <w:bCs/>
          <w:sz w:val="23"/>
        </w:rPr>
        <w:t xml:space="preserve">that </w:t>
      </w:r>
      <w:r w:rsidR="000C1C5B">
        <w:rPr>
          <w:bCs/>
          <w:sz w:val="23"/>
        </w:rPr>
        <w:t xml:space="preserve">whatever our </w:t>
      </w:r>
      <w:r w:rsidR="000C1C5B" w:rsidRPr="00015F76">
        <w:rPr>
          <w:bCs/>
          <w:sz w:val="23"/>
        </w:rPr>
        <w:t>interest</w:t>
      </w:r>
      <w:r w:rsidR="00497867" w:rsidRPr="00015F76">
        <w:rPr>
          <w:bCs/>
          <w:sz w:val="23"/>
        </w:rPr>
        <w:t>s</w:t>
      </w:r>
      <w:r w:rsidR="00FA18DD" w:rsidRPr="00015F76">
        <w:rPr>
          <w:bCs/>
          <w:sz w:val="23"/>
        </w:rPr>
        <w:t>,</w:t>
      </w:r>
      <w:r w:rsidR="000C1C5B" w:rsidRPr="00015F76">
        <w:rPr>
          <w:bCs/>
          <w:sz w:val="23"/>
        </w:rPr>
        <w:t xml:space="preserve"> </w:t>
      </w:r>
      <w:r w:rsidR="002A7D82" w:rsidRPr="00015F76">
        <w:rPr>
          <w:bCs/>
          <w:sz w:val="23"/>
        </w:rPr>
        <w:t>that</w:t>
      </w:r>
      <w:r w:rsidR="002A7D82">
        <w:rPr>
          <w:bCs/>
          <w:sz w:val="23"/>
        </w:rPr>
        <w:t xml:space="preserve"> we are </w:t>
      </w:r>
      <w:r w:rsidR="000C1C5B">
        <w:rPr>
          <w:bCs/>
          <w:sz w:val="23"/>
        </w:rPr>
        <w:t xml:space="preserve">speaking to the things we </w:t>
      </w:r>
      <w:r w:rsidR="00497867">
        <w:rPr>
          <w:bCs/>
          <w:sz w:val="23"/>
        </w:rPr>
        <w:t>a</w:t>
      </w:r>
      <w:r w:rsidR="000C1C5B">
        <w:rPr>
          <w:bCs/>
          <w:sz w:val="23"/>
        </w:rPr>
        <w:t xml:space="preserve">re supposed to be doing.  </w:t>
      </w:r>
      <w:r w:rsidR="00497867">
        <w:rPr>
          <w:bCs/>
          <w:sz w:val="23"/>
        </w:rPr>
        <w:t xml:space="preserve">She added that </w:t>
      </w:r>
      <w:r w:rsidR="002A7D82">
        <w:rPr>
          <w:bCs/>
          <w:sz w:val="23"/>
        </w:rPr>
        <w:t xml:space="preserve">we </w:t>
      </w:r>
      <w:r w:rsidR="000C1C5B">
        <w:rPr>
          <w:bCs/>
          <w:sz w:val="23"/>
        </w:rPr>
        <w:t>can take what we have and put it under the categories in CAPTA,</w:t>
      </w:r>
      <w:r w:rsidR="002A7D82">
        <w:rPr>
          <w:bCs/>
          <w:sz w:val="23"/>
        </w:rPr>
        <w:t xml:space="preserve"> and see</w:t>
      </w:r>
      <w:r w:rsidR="000C1C5B">
        <w:rPr>
          <w:bCs/>
          <w:sz w:val="23"/>
        </w:rPr>
        <w:t xml:space="preserve"> which ones fit and which ones doesn’t.  We can do other things, but we have to make sure we are do</w:t>
      </w:r>
      <w:r w:rsidR="002A7D82">
        <w:rPr>
          <w:bCs/>
          <w:sz w:val="23"/>
        </w:rPr>
        <w:t>ing</w:t>
      </w:r>
      <w:r w:rsidR="000C1C5B">
        <w:rPr>
          <w:bCs/>
          <w:sz w:val="23"/>
        </w:rPr>
        <w:t xml:space="preserve"> the things we are supposed to do. Our workgroups should be </w:t>
      </w:r>
      <w:r w:rsidR="002A7D82">
        <w:rPr>
          <w:bCs/>
          <w:sz w:val="23"/>
        </w:rPr>
        <w:t>construed</w:t>
      </w:r>
      <w:r w:rsidR="000C1C5B">
        <w:rPr>
          <w:bCs/>
          <w:sz w:val="23"/>
        </w:rPr>
        <w:t xml:space="preserve"> that we carry out those functions and anything that does not meet those, to set aside for a later time.  </w:t>
      </w:r>
    </w:p>
    <w:p w14:paraId="15547629" w14:textId="77777777" w:rsidR="00A71444" w:rsidRDefault="00A71444" w:rsidP="00A71444">
      <w:pPr>
        <w:pStyle w:val="BodyText"/>
        <w:spacing w:before="3"/>
        <w:jc w:val="both"/>
        <w:rPr>
          <w:bCs/>
          <w:sz w:val="23"/>
        </w:rPr>
      </w:pPr>
    </w:p>
    <w:p w14:paraId="1B1007AF" w14:textId="35F4A100" w:rsidR="00497867" w:rsidRDefault="00497867" w:rsidP="00D83083">
      <w:pPr>
        <w:pStyle w:val="BodyText"/>
        <w:numPr>
          <w:ilvl w:val="1"/>
          <w:numId w:val="5"/>
        </w:numPr>
        <w:spacing w:before="3"/>
        <w:jc w:val="both"/>
        <w:rPr>
          <w:bCs/>
          <w:sz w:val="23"/>
        </w:rPr>
      </w:pPr>
      <w:r>
        <w:rPr>
          <w:bCs/>
          <w:sz w:val="23"/>
        </w:rPr>
        <w:t xml:space="preserve">Mattie agreed with </w:t>
      </w:r>
      <w:r w:rsidR="002A7D82">
        <w:rPr>
          <w:bCs/>
          <w:sz w:val="23"/>
        </w:rPr>
        <w:t>Wanda Thompson but</w:t>
      </w:r>
      <w:r>
        <w:rPr>
          <w:bCs/>
          <w:sz w:val="23"/>
        </w:rPr>
        <w:t xml:space="preserve"> added that CAPTA gives us the </w:t>
      </w:r>
      <w:r w:rsidR="002A7D82">
        <w:rPr>
          <w:bCs/>
          <w:sz w:val="23"/>
        </w:rPr>
        <w:t>w</w:t>
      </w:r>
      <w:r>
        <w:rPr>
          <w:bCs/>
          <w:sz w:val="23"/>
        </w:rPr>
        <w:t>hat but not the how</w:t>
      </w:r>
      <w:r w:rsidR="002A7D82">
        <w:rPr>
          <w:bCs/>
          <w:sz w:val="23"/>
        </w:rPr>
        <w:t xml:space="preserve"> and that it</w:t>
      </w:r>
      <w:r>
        <w:rPr>
          <w:bCs/>
          <w:sz w:val="23"/>
        </w:rPr>
        <w:t xml:space="preserve"> is up to us to figure that out and </w:t>
      </w:r>
      <w:r w:rsidR="002A7D82">
        <w:rPr>
          <w:bCs/>
          <w:sz w:val="23"/>
        </w:rPr>
        <w:t xml:space="preserve">that </w:t>
      </w:r>
      <w:r>
        <w:rPr>
          <w:bCs/>
          <w:sz w:val="23"/>
        </w:rPr>
        <w:t xml:space="preserve">is why she suggested that we look at project management </w:t>
      </w:r>
      <w:r w:rsidR="002A7D82">
        <w:rPr>
          <w:bCs/>
          <w:sz w:val="23"/>
        </w:rPr>
        <w:t>comprehensively</w:t>
      </w:r>
      <w:r>
        <w:rPr>
          <w:bCs/>
          <w:sz w:val="23"/>
        </w:rPr>
        <w:t xml:space="preserve"> as to how we are going to implement what CAPTA says.</w:t>
      </w:r>
    </w:p>
    <w:p w14:paraId="5C568224" w14:textId="77777777" w:rsidR="00497867" w:rsidRDefault="00497867" w:rsidP="00D83083">
      <w:pPr>
        <w:pStyle w:val="ListParagraph"/>
        <w:jc w:val="both"/>
        <w:rPr>
          <w:bCs/>
          <w:sz w:val="23"/>
        </w:rPr>
      </w:pPr>
    </w:p>
    <w:p w14:paraId="2DDB97AD" w14:textId="51A41CBD" w:rsidR="00497867" w:rsidRDefault="00497867" w:rsidP="00D83083">
      <w:pPr>
        <w:pStyle w:val="BodyText"/>
        <w:numPr>
          <w:ilvl w:val="1"/>
          <w:numId w:val="5"/>
        </w:numPr>
        <w:spacing w:before="3"/>
        <w:jc w:val="both"/>
        <w:rPr>
          <w:bCs/>
          <w:sz w:val="23"/>
        </w:rPr>
      </w:pPr>
      <w:r>
        <w:rPr>
          <w:bCs/>
          <w:sz w:val="23"/>
        </w:rPr>
        <w:t xml:space="preserve">Margie </w:t>
      </w:r>
      <w:proofErr w:type="spellStart"/>
      <w:r>
        <w:rPr>
          <w:bCs/>
          <w:sz w:val="23"/>
        </w:rPr>
        <w:t>Chalofsky</w:t>
      </w:r>
      <w:proofErr w:type="spellEnd"/>
      <w:r>
        <w:rPr>
          <w:bCs/>
          <w:sz w:val="23"/>
        </w:rPr>
        <w:t xml:space="preserve"> suggested we setup an interim conversation to plan our next steps so </w:t>
      </w:r>
      <w:r w:rsidR="002A7D82">
        <w:rPr>
          <w:bCs/>
          <w:sz w:val="23"/>
        </w:rPr>
        <w:t>that</w:t>
      </w:r>
      <w:r>
        <w:rPr>
          <w:bCs/>
          <w:sz w:val="23"/>
        </w:rPr>
        <w:t xml:space="preserve"> we are clear of what direction we are going</w:t>
      </w:r>
      <w:r w:rsidR="00E37C4D">
        <w:rPr>
          <w:bCs/>
          <w:sz w:val="23"/>
        </w:rPr>
        <w:t>,</w:t>
      </w:r>
      <w:r>
        <w:rPr>
          <w:bCs/>
          <w:sz w:val="23"/>
        </w:rPr>
        <w:t xml:space="preserve"> and have some work done before January</w:t>
      </w:r>
      <w:r w:rsidR="00E37C4D">
        <w:rPr>
          <w:bCs/>
          <w:sz w:val="23"/>
        </w:rPr>
        <w:t xml:space="preserve">. </w:t>
      </w:r>
      <w:r>
        <w:rPr>
          <w:bCs/>
          <w:sz w:val="23"/>
        </w:rPr>
        <w:t>She stated that she will put out a doodle poll and anyone interested in continuing</w:t>
      </w:r>
      <w:r w:rsidR="002A7D82">
        <w:rPr>
          <w:bCs/>
          <w:sz w:val="23"/>
        </w:rPr>
        <w:t xml:space="preserve"> this conversation</w:t>
      </w:r>
      <w:r>
        <w:rPr>
          <w:bCs/>
          <w:sz w:val="23"/>
        </w:rPr>
        <w:t xml:space="preserve"> can fill it in and we can go from there.  She thanked everyone</w:t>
      </w:r>
      <w:r w:rsidR="002A7D82">
        <w:rPr>
          <w:bCs/>
          <w:sz w:val="23"/>
        </w:rPr>
        <w:t xml:space="preserve"> for their participation</w:t>
      </w:r>
      <w:r>
        <w:rPr>
          <w:bCs/>
          <w:sz w:val="23"/>
        </w:rPr>
        <w:t xml:space="preserve"> and stated she was energized with all the work that has been put in</w:t>
      </w:r>
      <w:r w:rsidR="002A7D82">
        <w:rPr>
          <w:bCs/>
          <w:sz w:val="23"/>
        </w:rPr>
        <w:t xml:space="preserve"> by panel members.</w:t>
      </w:r>
    </w:p>
    <w:p w14:paraId="688BD413" w14:textId="77777777" w:rsidR="0054775F" w:rsidRDefault="0054775F" w:rsidP="00D83083">
      <w:pPr>
        <w:pStyle w:val="ListParagraph"/>
        <w:jc w:val="both"/>
        <w:rPr>
          <w:bCs/>
          <w:sz w:val="23"/>
        </w:rPr>
      </w:pPr>
    </w:p>
    <w:p w14:paraId="6D0A78AC" w14:textId="365B047B" w:rsidR="0020394F" w:rsidRDefault="00965DC9" w:rsidP="00D83083">
      <w:pPr>
        <w:pStyle w:val="Heading2"/>
        <w:jc w:val="both"/>
      </w:pPr>
      <w:r>
        <w:t>C</w:t>
      </w:r>
      <w:r w:rsidR="00CD5A13">
        <w:t>oncluding</w:t>
      </w:r>
      <w:r w:rsidR="00CD5A13">
        <w:rPr>
          <w:spacing w:val="-11"/>
        </w:rPr>
        <w:t xml:space="preserve"> </w:t>
      </w:r>
      <w:r w:rsidR="00CD5A13">
        <w:rPr>
          <w:spacing w:val="-2"/>
        </w:rPr>
        <w:t>Comments</w:t>
      </w:r>
    </w:p>
    <w:p w14:paraId="45C456E5" w14:textId="77777777" w:rsidR="0020394F" w:rsidRDefault="0020394F" w:rsidP="00D83083">
      <w:pPr>
        <w:pStyle w:val="BodyText"/>
        <w:spacing w:before="3"/>
        <w:jc w:val="both"/>
        <w:rPr>
          <w:b/>
        </w:rPr>
      </w:pPr>
    </w:p>
    <w:p w14:paraId="17B33E37" w14:textId="13C1B7A6" w:rsidR="0020394F" w:rsidRDefault="00CD5A13" w:rsidP="00D83083">
      <w:pPr>
        <w:pStyle w:val="BodyText"/>
        <w:spacing w:line="242" w:lineRule="auto"/>
        <w:ind w:left="100" w:right="116"/>
        <w:jc w:val="both"/>
      </w:pPr>
      <w:r>
        <w:rPr>
          <w:spacing w:val="-2"/>
        </w:rPr>
        <w:t>Shana</w:t>
      </w:r>
      <w:r>
        <w:rPr>
          <w:spacing w:val="-8"/>
        </w:rPr>
        <w:t xml:space="preserve"> </w:t>
      </w:r>
      <w:r>
        <w:rPr>
          <w:spacing w:val="-2"/>
        </w:rPr>
        <w:t>Bartley</w:t>
      </w:r>
      <w:r>
        <w:rPr>
          <w:spacing w:val="-11"/>
        </w:rPr>
        <w:t xml:space="preserve"> </w:t>
      </w:r>
      <w:r>
        <w:rPr>
          <w:spacing w:val="-2"/>
        </w:rPr>
        <w:t>stated</w:t>
      </w:r>
      <w:r>
        <w:rPr>
          <w:spacing w:val="-6"/>
        </w:rPr>
        <w:t xml:space="preserve"> </w:t>
      </w:r>
      <w:r w:rsidR="00497867">
        <w:rPr>
          <w:spacing w:val="-2"/>
        </w:rPr>
        <w:t xml:space="preserve">thanked everyone for their attendance and wished them a Happy Thanksgiving. She asked members to look out from an email </w:t>
      </w:r>
      <w:r w:rsidR="00FA18DD">
        <w:rPr>
          <w:spacing w:val="-2"/>
        </w:rPr>
        <w:t xml:space="preserve">from </w:t>
      </w:r>
      <w:r w:rsidR="00FA18DD" w:rsidRPr="00015F76">
        <w:rPr>
          <w:spacing w:val="-2"/>
        </w:rPr>
        <w:t>the Facilitator Team.</w:t>
      </w:r>
      <w:r w:rsidR="00497867">
        <w:rPr>
          <w:spacing w:val="-2"/>
        </w:rPr>
        <w:t xml:space="preserve">  </w:t>
      </w:r>
      <w:r>
        <w:rPr>
          <w:spacing w:val="37"/>
        </w:rPr>
        <w:t xml:space="preserve"> </w:t>
      </w:r>
    </w:p>
    <w:p w14:paraId="52E367DF" w14:textId="77777777" w:rsidR="002A7D82" w:rsidRDefault="002A7D82" w:rsidP="00D83083">
      <w:pPr>
        <w:pStyle w:val="BodyText"/>
        <w:ind w:left="100"/>
        <w:jc w:val="both"/>
      </w:pPr>
    </w:p>
    <w:p w14:paraId="5266870A" w14:textId="62F90D3D" w:rsidR="0020394F" w:rsidRDefault="00CD5A13" w:rsidP="00D83083">
      <w:pPr>
        <w:pStyle w:val="BodyText"/>
        <w:ind w:left="100"/>
        <w:jc w:val="both"/>
      </w:pPr>
      <w:r>
        <w:t>The</w:t>
      </w:r>
      <w:r>
        <w:rPr>
          <w:spacing w:val="-15"/>
        </w:rPr>
        <w:t xml:space="preserve"> </w:t>
      </w:r>
      <w:r>
        <w:t>meeting</w:t>
      </w:r>
      <w:r>
        <w:rPr>
          <w:spacing w:val="-7"/>
        </w:rPr>
        <w:t xml:space="preserve"> </w:t>
      </w:r>
      <w:r>
        <w:t>adjourned</w:t>
      </w:r>
      <w:r>
        <w:rPr>
          <w:spacing w:val="-1"/>
        </w:rPr>
        <w:t xml:space="preserve"> </w:t>
      </w:r>
      <w:r>
        <w:t>at</w:t>
      </w:r>
      <w:r>
        <w:rPr>
          <w:spacing w:val="-7"/>
        </w:rPr>
        <w:t xml:space="preserve"> </w:t>
      </w:r>
      <w:r>
        <w:t>8:</w:t>
      </w:r>
      <w:r w:rsidR="00501ED8">
        <w:t>30</w:t>
      </w:r>
      <w:r w:rsidR="008023D4">
        <w:t>.</w:t>
      </w:r>
    </w:p>
    <w:p w14:paraId="42577A47" w14:textId="77777777" w:rsidR="0020394F" w:rsidRDefault="0020394F" w:rsidP="00D83083">
      <w:pPr>
        <w:pStyle w:val="BodyText"/>
        <w:spacing w:before="10"/>
        <w:jc w:val="both"/>
        <w:rPr>
          <w:sz w:val="29"/>
        </w:rPr>
      </w:pPr>
    </w:p>
    <w:p w14:paraId="30FAC1FF" w14:textId="77777777" w:rsidR="0020394F" w:rsidRDefault="00CD5A13" w:rsidP="00D83083">
      <w:pPr>
        <w:pStyle w:val="BodyText"/>
        <w:ind w:left="100"/>
        <w:jc w:val="both"/>
      </w:pPr>
      <w:r>
        <w:rPr>
          <w:spacing w:val="-2"/>
        </w:rPr>
        <w:t>Respectfully</w:t>
      </w:r>
      <w:r>
        <w:rPr>
          <w:spacing w:val="9"/>
        </w:rPr>
        <w:t xml:space="preserve"> </w:t>
      </w:r>
      <w:r>
        <w:rPr>
          <w:spacing w:val="-2"/>
        </w:rPr>
        <w:t>Submitted</w:t>
      </w:r>
    </w:p>
    <w:p w14:paraId="1EF12310" w14:textId="77777777" w:rsidR="0020394F" w:rsidRDefault="00CD5A13" w:rsidP="00D83083">
      <w:pPr>
        <w:pStyle w:val="BodyText"/>
        <w:spacing w:before="16"/>
        <w:ind w:left="100"/>
        <w:jc w:val="both"/>
      </w:pPr>
      <w:r>
        <w:t>Margie</w:t>
      </w:r>
      <w:r>
        <w:rPr>
          <w:spacing w:val="-12"/>
        </w:rPr>
        <w:t xml:space="preserve"> </w:t>
      </w:r>
      <w:proofErr w:type="spellStart"/>
      <w:r>
        <w:t>Chalofsky</w:t>
      </w:r>
      <w:proofErr w:type="spellEnd"/>
      <w:r>
        <w:t>,</w:t>
      </w:r>
      <w:r>
        <w:rPr>
          <w:spacing w:val="-4"/>
        </w:rPr>
        <w:t xml:space="preserve"> </w:t>
      </w:r>
      <w:r>
        <w:t>CRP</w:t>
      </w:r>
      <w:r>
        <w:rPr>
          <w:spacing w:val="-4"/>
        </w:rPr>
        <w:t xml:space="preserve"> </w:t>
      </w:r>
      <w:r>
        <w:rPr>
          <w:spacing w:val="-2"/>
        </w:rPr>
        <w:t>Facilitator</w:t>
      </w:r>
    </w:p>
    <w:p w14:paraId="23DAE4F8" w14:textId="00A2BAA2" w:rsidR="0020394F" w:rsidRDefault="00CD5A13" w:rsidP="00D83083">
      <w:pPr>
        <w:pStyle w:val="BodyText"/>
        <w:spacing w:before="7"/>
        <w:ind w:left="100"/>
        <w:jc w:val="both"/>
        <w:rPr>
          <w:spacing w:val="-2"/>
        </w:rPr>
      </w:pPr>
      <w:r>
        <w:t>Toni</w:t>
      </w:r>
      <w:r>
        <w:rPr>
          <w:spacing w:val="-12"/>
        </w:rPr>
        <w:t xml:space="preserve"> </w:t>
      </w:r>
      <w:r>
        <w:t>Carr,</w:t>
      </w:r>
      <w:r>
        <w:rPr>
          <w:spacing w:val="-5"/>
        </w:rPr>
        <w:t xml:space="preserve"> </w:t>
      </w:r>
      <w:r>
        <w:t>CRP</w:t>
      </w:r>
      <w:r>
        <w:rPr>
          <w:spacing w:val="-10"/>
        </w:rPr>
        <w:t xml:space="preserve"> </w:t>
      </w:r>
      <w:r>
        <w:t>Administrative</w:t>
      </w:r>
      <w:r>
        <w:rPr>
          <w:spacing w:val="-8"/>
        </w:rPr>
        <w:t xml:space="preserve"> </w:t>
      </w:r>
      <w:r>
        <w:rPr>
          <w:spacing w:val="-2"/>
        </w:rPr>
        <w:t>Support</w:t>
      </w:r>
    </w:p>
    <w:p w14:paraId="41F308F1" w14:textId="0C995440" w:rsidR="002C5F01" w:rsidRDefault="002C5F01" w:rsidP="00C268ED">
      <w:pPr>
        <w:pStyle w:val="BodyText"/>
        <w:spacing w:before="7"/>
        <w:jc w:val="both"/>
      </w:pPr>
    </w:p>
    <w:sectPr w:rsidR="002C5F01" w:rsidSect="00D83083">
      <w:pgSz w:w="12240" w:h="15840"/>
      <w:pgMar w:top="1440" w:right="1440" w:bottom="1440" w:left="1440" w:header="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02C6" w14:textId="77777777" w:rsidR="006C70A5" w:rsidRDefault="006C70A5">
      <w:r>
        <w:separator/>
      </w:r>
    </w:p>
  </w:endnote>
  <w:endnote w:type="continuationSeparator" w:id="0">
    <w:p w14:paraId="5AF566BA" w14:textId="77777777" w:rsidR="006C70A5" w:rsidRDefault="006C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779D" w14:textId="48022463" w:rsidR="0020394F" w:rsidRDefault="00501ED8">
    <w:pPr>
      <w:pStyle w:val="BodyText"/>
      <w:spacing w:line="14" w:lineRule="auto"/>
      <w:rPr>
        <w:sz w:val="20"/>
      </w:rPr>
    </w:pPr>
    <w:r>
      <w:rPr>
        <w:noProof/>
      </w:rPr>
      <mc:AlternateContent>
        <mc:Choice Requires="wps">
          <w:drawing>
            <wp:anchor distT="0" distB="0" distL="114300" distR="114300" simplePos="0" relativeHeight="487502336" behindDoc="1" locked="0" layoutInCell="1" allowOverlap="1" wp14:anchorId="0E62213F" wp14:editId="7BD225D4">
              <wp:simplePos x="0" y="0"/>
              <wp:positionH relativeFrom="page">
                <wp:posOffset>897255</wp:posOffset>
              </wp:positionH>
              <wp:positionV relativeFrom="page">
                <wp:posOffset>9196705</wp:posOffset>
              </wp:positionV>
              <wp:extent cx="5981065" cy="508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50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FB930" id="docshape1" o:spid="_x0000_s1026" style="position:absolute;margin-left:70.65pt;margin-top:724.15pt;width:470.95pt;height:.4pt;z-index:-158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" fillcolor="#d9d9d9" stroked="f">
              <w10:wrap anchorx="page" anchory="page"/>
            </v:rect>
          </w:pict>
        </mc:Fallback>
      </mc:AlternateContent>
    </w:r>
    <w:r>
      <w:rPr>
        <w:noProof/>
      </w:rPr>
      <mc:AlternateContent>
        <mc:Choice Requires="wps">
          <w:drawing>
            <wp:anchor distT="0" distB="0" distL="114300" distR="114300" simplePos="0" relativeHeight="487502848" behindDoc="1" locked="0" layoutInCell="1" allowOverlap="1" wp14:anchorId="65A22688" wp14:editId="32EE8F10">
              <wp:simplePos x="0" y="0"/>
              <wp:positionH relativeFrom="page">
                <wp:posOffset>6196965</wp:posOffset>
              </wp:positionH>
              <wp:positionV relativeFrom="page">
                <wp:posOffset>9229090</wp:posOffset>
              </wp:positionV>
              <wp:extent cx="635635" cy="1651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D1589" w14:textId="77777777" w:rsidR="0020394F" w:rsidRDefault="00CD5A13">
                          <w:pPr>
                            <w:pStyle w:val="BodyText"/>
                            <w:spacing w:line="244" w:lineRule="exact"/>
                            <w:ind w:left="60"/>
                          </w:pPr>
                          <w:r>
                            <w:fldChar w:fldCharType="begin"/>
                          </w:r>
                          <w:r>
                            <w:instrText xml:space="preserve"> PAGE </w:instrText>
                          </w:r>
                          <w:r>
                            <w:fldChar w:fldCharType="separate"/>
                          </w:r>
                          <w:r>
                            <w:t>1</w:t>
                          </w:r>
                          <w:r>
                            <w:fldChar w:fldCharType="end"/>
                          </w:r>
                          <w:r>
                            <w:rPr>
                              <w:spacing w:val="-2"/>
                            </w:rPr>
                            <w:t xml:space="preserve"> </w:t>
                          </w:r>
                          <w:r>
                            <w:t>|</w:t>
                          </w:r>
                          <w:r>
                            <w:rPr>
                              <w:spacing w:val="-4"/>
                            </w:rPr>
                            <w:t xml:space="preserve"> </w:t>
                          </w:r>
                          <w:r>
                            <w:rPr>
                              <w:color w:val="7E7E7E"/>
                            </w:rPr>
                            <w:t>P</w:t>
                          </w:r>
                          <w:r>
                            <w:rPr>
                              <w:color w:val="7E7E7E"/>
                              <w:spacing w:val="12"/>
                            </w:rPr>
                            <w:t xml:space="preserve"> </w:t>
                          </w:r>
                          <w:r>
                            <w:rPr>
                              <w:color w:val="7E7E7E"/>
                            </w:rPr>
                            <w:t>a</w:t>
                          </w:r>
                          <w:r>
                            <w:rPr>
                              <w:color w:val="7E7E7E"/>
                              <w:spacing w:val="8"/>
                            </w:rPr>
                            <w:t xml:space="preserve"> </w:t>
                          </w:r>
                          <w:r>
                            <w:rPr>
                              <w:color w:val="7E7E7E"/>
                            </w:rPr>
                            <w:t>g</w:t>
                          </w:r>
                          <w:r>
                            <w:rPr>
                              <w:color w:val="7E7E7E"/>
                              <w:spacing w:val="10"/>
                            </w:rPr>
                            <w:t xml:space="preserve"> </w:t>
                          </w:r>
                          <w:r>
                            <w:rPr>
                              <w:color w:val="7E7E7E"/>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22688" id="_x0000_t202" coordsize="21600,21600" o:spt="202" path="m,l,21600r21600,l21600,xe">
              <v:stroke joinstyle="miter"/>
              <v:path gradientshapeok="t" o:connecttype="rect"/>
            </v:shapetype>
            <v:shape id="docshape2" o:spid="_x0000_s1026" type="#_x0000_t202" style="position:absolute;margin-left:487.95pt;margin-top:726.7pt;width:50.05pt;height:13pt;z-index:-158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" filled="f" stroked="f">
              <v:textbox inset="0,0,0,0">
                <w:txbxContent>
                  <w:p w14:paraId="18AD1589" w14:textId="77777777" w:rsidR="0020394F" w:rsidRDefault="00CD5A13">
                    <w:pPr>
                      <w:pStyle w:val="BodyText"/>
                      <w:spacing w:line="244" w:lineRule="exact"/>
                      <w:ind w:left="60"/>
                    </w:pPr>
                    <w:r>
                      <w:fldChar w:fldCharType="begin"/>
                    </w:r>
                    <w:r>
                      <w:instrText xml:space="preserve"> PAGE </w:instrText>
                    </w:r>
                    <w:r>
                      <w:fldChar w:fldCharType="separate"/>
                    </w:r>
                    <w:r>
                      <w:t>1</w:t>
                    </w:r>
                    <w:r>
                      <w:fldChar w:fldCharType="end"/>
                    </w:r>
                    <w:r>
                      <w:rPr>
                        <w:spacing w:val="-2"/>
                      </w:rPr>
                      <w:t xml:space="preserve"> </w:t>
                    </w:r>
                    <w:r>
                      <w:t>|</w:t>
                    </w:r>
                    <w:r>
                      <w:rPr>
                        <w:spacing w:val="-4"/>
                      </w:rPr>
                      <w:t xml:space="preserve"> </w:t>
                    </w:r>
                    <w:r>
                      <w:rPr>
                        <w:color w:val="7E7E7E"/>
                      </w:rPr>
                      <w:t>P</w:t>
                    </w:r>
                    <w:r>
                      <w:rPr>
                        <w:color w:val="7E7E7E"/>
                        <w:spacing w:val="12"/>
                      </w:rPr>
                      <w:t xml:space="preserve"> </w:t>
                    </w:r>
                    <w:r>
                      <w:rPr>
                        <w:color w:val="7E7E7E"/>
                      </w:rPr>
                      <w:t>a</w:t>
                    </w:r>
                    <w:r>
                      <w:rPr>
                        <w:color w:val="7E7E7E"/>
                        <w:spacing w:val="8"/>
                      </w:rPr>
                      <w:t xml:space="preserve"> </w:t>
                    </w:r>
                    <w:r>
                      <w:rPr>
                        <w:color w:val="7E7E7E"/>
                      </w:rPr>
                      <w:t>g</w:t>
                    </w:r>
                    <w:r>
                      <w:rPr>
                        <w:color w:val="7E7E7E"/>
                        <w:spacing w:val="10"/>
                      </w:rPr>
                      <w:t xml:space="preserve"> </w:t>
                    </w:r>
                    <w:r>
                      <w:rPr>
                        <w:color w:val="7E7E7E"/>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F2EC" w14:textId="77777777" w:rsidR="006C70A5" w:rsidRDefault="006C70A5">
      <w:r>
        <w:separator/>
      </w:r>
    </w:p>
  </w:footnote>
  <w:footnote w:type="continuationSeparator" w:id="0">
    <w:p w14:paraId="3253516B" w14:textId="77777777" w:rsidR="006C70A5" w:rsidRDefault="006C7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439B"/>
    <w:multiLevelType w:val="hybridMultilevel"/>
    <w:tmpl w:val="BED0D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397D45"/>
    <w:multiLevelType w:val="hybridMultilevel"/>
    <w:tmpl w:val="871A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D4930"/>
    <w:multiLevelType w:val="hybridMultilevel"/>
    <w:tmpl w:val="39609D12"/>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347C2D60"/>
    <w:multiLevelType w:val="hybridMultilevel"/>
    <w:tmpl w:val="F85EF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7D0E02"/>
    <w:multiLevelType w:val="hybridMultilevel"/>
    <w:tmpl w:val="2D4622A0"/>
    <w:lvl w:ilvl="0" w:tplc="BAAE176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980C681A">
      <w:numFmt w:val="bullet"/>
      <w:lvlText w:val=""/>
      <w:lvlJc w:val="left"/>
      <w:pPr>
        <w:ind w:left="936" w:hanging="361"/>
      </w:pPr>
      <w:rPr>
        <w:rFonts w:ascii="Symbol" w:eastAsia="Symbol" w:hAnsi="Symbol" w:cs="Symbol" w:hint="default"/>
        <w:w w:val="100"/>
        <w:lang w:val="en-US" w:eastAsia="en-US" w:bidi="ar-SA"/>
      </w:rPr>
    </w:lvl>
    <w:lvl w:ilvl="2" w:tplc="404064A2">
      <w:numFmt w:val="bullet"/>
      <w:lvlText w:val="•"/>
      <w:lvlJc w:val="left"/>
      <w:pPr>
        <w:ind w:left="1900" w:hanging="361"/>
      </w:pPr>
      <w:rPr>
        <w:rFonts w:hint="default"/>
        <w:lang w:val="en-US" w:eastAsia="en-US" w:bidi="ar-SA"/>
      </w:rPr>
    </w:lvl>
    <w:lvl w:ilvl="3" w:tplc="1CD210F8">
      <w:numFmt w:val="bullet"/>
      <w:lvlText w:val="•"/>
      <w:lvlJc w:val="left"/>
      <w:pPr>
        <w:ind w:left="2860" w:hanging="361"/>
      </w:pPr>
      <w:rPr>
        <w:rFonts w:hint="default"/>
        <w:lang w:val="en-US" w:eastAsia="en-US" w:bidi="ar-SA"/>
      </w:rPr>
    </w:lvl>
    <w:lvl w:ilvl="4" w:tplc="7C7C47CA">
      <w:numFmt w:val="bullet"/>
      <w:lvlText w:val="•"/>
      <w:lvlJc w:val="left"/>
      <w:pPr>
        <w:ind w:left="3820" w:hanging="361"/>
      </w:pPr>
      <w:rPr>
        <w:rFonts w:hint="default"/>
        <w:lang w:val="en-US" w:eastAsia="en-US" w:bidi="ar-SA"/>
      </w:rPr>
    </w:lvl>
    <w:lvl w:ilvl="5" w:tplc="A53201D8">
      <w:numFmt w:val="bullet"/>
      <w:lvlText w:val="•"/>
      <w:lvlJc w:val="left"/>
      <w:pPr>
        <w:ind w:left="4780" w:hanging="361"/>
      </w:pPr>
      <w:rPr>
        <w:rFonts w:hint="default"/>
        <w:lang w:val="en-US" w:eastAsia="en-US" w:bidi="ar-SA"/>
      </w:rPr>
    </w:lvl>
    <w:lvl w:ilvl="6" w:tplc="1AEC2D32">
      <w:numFmt w:val="bullet"/>
      <w:lvlText w:val="•"/>
      <w:lvlJc w:val="left"/>
      <w:pPr>
        <w:ind w:left="5740" w:hanging="361"/>
      </w:pPr>
      <w:rPr>
        <w:rFonts w:hint="default"/>
        <w:lang w:val="en-US" w:eastAsia="en-US" w:bidi="ar-SA"/>
      </w:rPr>
    </w:lvl>
    <w:lvl w:ilvl="7" w:tplc="5C9AFDAA">
      <w:numFmt w:val="bullet"/>
      <w:lvlText w:val="•"/>
      <w:lvlJc w:val="left"/>
      <w:pPr>
        <w:ind w:left="6700" w:hanging="361"/>
      </w:pPr>
      <w:rPr>
        <w:rFonts w:hint="default"/>
        <w:lang w:val="en-US" w:eastAsia="en-US" w:bidi="ar-SA"/>
      </w:rPr>
    </w:lvl>
    <w:lvl w:ilvl="8" w:tplc="1236E106">
      <w:numFmt w:val="bullet"/>
      <w:lvlText w:val="•"/>
      <w:lvlJc w:val="left"/>
      <w:pPr>
        <w:ind w:left="7660" w:hanging="361"/>
      </w:pPr>
      <w:rPr>
        <w:rFonts w:hint="default"/>
        <w:lang w:val="en-US" w:eastAsia="en-US" w:bidi="ar-SA"/>
      </w:rPr>
    </w:lvl>
  </w:abstractNum>
  <w:abstractNum w:abstractNumId="5" w15:restartNumberingAfterBreak="0">
    <w:nsid w:val="68E203EE"/>
    <w:multiLevelType w:val="hybridMultilevel"/>
    <w:tmpl w:val="607043E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803576579">
    <w:abstractNumId w:val="4"/>
  </w:num>
  <w:num w:numId="2" w16cid:durableId="197085456">
    <w:abstractNumId w:val="3"/>
  </w:num>
  <w:num w:numId="3" w16cid:durableId="1769885761">
    <w:abstractNumId w:val="0"/>
  </w:num>
  <w:num w:numId="4" w16cid:durableId="2091389843">
    <w:abstractNumId w:val="1"/>
  </w:num>
  <w:num w:numId="5" w16cid:durableId="558057722">
    <w:abstractNumId w:val="5"/>
  </w:num>
  <w:num w:numId="6" w16cid:durableId="2140568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4F"/>
    <w:rsid w:val="00000AAC"/>
    <w:rsid w:val="00015F76"/>
    <w:rsid w:val="000C1C5B"/>
    <w:rsid w:val="000C2838"/>
    <w:rsid w:val="0014229E"/>
    <w:rsid w:val="00187137"/>
    <w:rsid w:val="001F0900"/>
    <w:rsid w:val="0020394F"/>
    <w:rsid w:val="002A7D82"/>
    <w:rsid w:val="002C5F01"/>
    <w:rsid w:val="003324EC"/>
    <w:rsid w:val="00333C6B"/>
    <w:rsid w:val="003C1F95"/>
    <w:rsid w:val="00453FC5"/>
    <w:rsid w:val="00457475"/>
    <w:rsid w:val="00480FE4"/>
    <w:rsid w:val="00497867"/>
    <w:rsid w:val="00497BDE"/>
    <w:rsid w:val="004C677C"/>
    <w:rsid w:val="00501ED8"/>
    <w:rsid w:val="005112C3"/>
    <w:rsid w:val="00517480"/>
    <w:rsid w:val="00517B09"/>
    <w:rsid w:val="0054775F"/>
    <w:rsid w:val="00556A40"/>
    <w:rsid w:val="00564760"/>
    <w:rsid w:val="005A50F9"/>
    <w:rsid w:val="005D3282"/>
    <w:rsid w:val="005F7AA4"/>
    <w:rsid w:val="00603890"/>
    <w:rsid w:val="006205FB"/>
    <w:rsid w:val="0064199D"/>
    <w:rsid w:val="006825F3"/>
    <w:rsid w:val="006A148D"/>
    <w:rsid w:val="006C70A5"/>
    <w:rsid w:val="006F478B"/>
    <w:rsid w:val="0074729A"/>
    <w:rsid w:val="00751E75"/>
    <w:rsid w:val="00764C7C"/>
    <w:rsid w:val="00767EC8"/>
    <w:rsid w:val="00787659"/>
    <w:rsid w:val="00794D17"/>
    <w:rsid w:val="007D731C"/>
    <w:rsid w:val="007F108A"/>
    <w:rsid w:val="008023D4"/>
    <w:rsid w:val="00816A80"/>
    <w:rsid w:val="008261CF"/>
    <w:rsid w:val="00861358"/>
    <w:rsid w:val="0087017F"/>
    <w:rsid w:val="00887942"/>
    <w:rsid w:val="008904F1"/>
    <w:rsid w:val="008910D1"/>
    <w:rsid w:val="0089551E"/>
    <w:rsid w:val="008A0AE1"/>
    <w:rsid w:val="008C735A"/>
    <w:rsid w:val="008F1A86"/>
    <w:rsid w:val="00910B32"/>
    <w:rsid w:val="00912AF5"/>
    <w:rsid w:val="009155FF"/>
    <w:rsid w:val="00947F5F"/>
    <w:rsid w:val="00965DC9"/>
    <w:rsid w:val="00983E92"/>
    <w:rsid w:val="009C2209"/>
    <w:rsid w:val="00A05595"/>
    <w:rsid w:val="00A32F12"/>
    <w:rsid w:val="00A71444"/>
    <w:rsid w:val="00AB0200"/>
    <w:rsid w:val="00AC2EEE"/>
    <w:rsid w:val="00AF6243"/>
    <w:rsid w:val="00B620EE"/>
    <w:rsid w:val="00B74E0E"/>
    <w:rsid w:val="00B81614"/>
    <w:rsid w:val="00B84642"/>
    <w:rsid w:val="00BA2FA7"/>
    <w:rsid w:val="00BC207A"/>
    <w:rsid w:val="00BD56E0"/>
    <w:rsid w:val="00BF259A"/>
    <w:rsid w:val="00C03B29"/>
    <w:rsid w:val="00C10B46"/>
    <w:rsid w:val="00C268ED"/>
    <w:rsid w:val="00C3706E"/>
    <w:rsid w:val="00C81402"/>
    <w:rsid w:val="00CD146B"/>
    <w:rsid w:val="00CD5A13"/>
    <w:rsid w:val="00D52981"/>
    <w:rsid w:val="00D670C0"/>
    <w:rsid w:val="00D75597"/>
    <w:rsid w:val="00D75E51"/>
    <w:rsid w:val="00D83083"/>
    <w:rsid w:val="00D85245"/>
    <w:rsid w:val="00DD04A4"/>
    <w:rsid w:val="00E3425E"/>
    <w:rsid w:val="00E37C4D"/>
    <w:rsid w:val="00E65D66"/>
    <w:rsid w:val="00E73B3D"/>
    <w:rsid w:val="00EA40F3"/>
    <w:rsid w:val="00EB7E1F"/>
    <w:rsid w:val="00EC1EDA"/>
    <w:rsid w:val="00EC4654"/>
    <w:rsid w:val="00EC4FCB"/>
    <w:rsid w:val="00ED1FE1"/>
    <w:rsid w:val="00F00280"/>
    <w:rsid w:val="00F9060E"/>
    <w:rsid w:val="00FA027F"/>
    <w:rsid w:val="00FA18DD"/>
    <w:rsid w:val="00FD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B2CA5"/>
  <w15:docId w15:val="{82D385B9-5B8E-4A45-A8C6-D07BFF4A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936"/>
      <w:outlineLvl w:val="0"/>
    </w:pPr>
    <w:rPr>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73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THOMAS</dc:creator>
  <cp:lastModifiedBy>Marianne Carr</cp:lastModifiedBy>
  <cp:revision>2</cp:revision>
  <dcterms:created xsi:type="dcterms:W3CDTF">2023-01-20T15:56:00Z</dcterms:created>
  <dcterms:modified xsi:type="dcterms:W3CDTF">2023-01-20T15:56:00Z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2022-10-11T00:00:00Z</vt:filetime>
  </property>
  <property fmtid="{D5CDD505-2E9C-101B-9397-08002B2CF9AE}" pid="3" name="Creator">
    <vt:lpwstr>Microsoft® Word for Microsoft 365</vt:lpwstr>
  </property>
  <property fmtid="{D5CDD505-2E9C-101B-9397-08002B2CF9AE}" pid="4" name="LastSaved">
    <vt:filetime>2022-11-22T00:00:00Z</vt:filetime>
  </property>
  <property fmtid="{D5CDD505-2E9C-101B-9397-08002B2CF9AE}" pid="5" name="Producer">
    <vt:lpwstr>Microsoft® Word for Microsoft 365</vt:lpwstr>
  </property>
</Properties>
</file>